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96" w:rsidRPr="00C06C96" w:rsidRDefault="00754B1B" w:rsidP="00C06C96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C06C96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8CBE587" wp14:editId="11312152">
                <wp:simplePos x="0" y="0"/>
                <mc:AlternateContent>
                  <mc:Choice Requires="wp14">
                    <wp:positionH relativeFrom="page">
                      <wp14:pctPosHOffset>4000</wp14:pctPosHOffset>
                    </wp:positionH>
                  </mc:Choice>
                  <mc:Fallback>
                    <wp:positionH relativeFrom="page">
                      <wp:posOffset>302260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194560" cy="9125712"/>
                <wp:effectExtent l="0" t="0" r="6985" b="7620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9125712"/>
                          <a:chOff x="0" y="0"/>
                          <a:chExt cx="2194560" cy="9125712"/>
                        </a:xfrm>
                      </wpg:grpSpPr>
                      <wps:wsp>
                        <wps:cNvPr id="35" name="Прямоугольник 35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ятиугольник 36"/>
                        <wps:cNvSpPr/>
                        <wps:spPr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Дата"/>
                                <w:tag w:val=""/>
                                <w:id w:val="-650599894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d.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533AB8" w:rsidRDefault="00533AB8" w:rsidP="00754B1B">
                                  <w:pPr>
                                    <w:pStyle w:val="a4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Группа 37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38" name="Группа 38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39" name="Полилиния 39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0" name="Полилиния 40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1" name="Полилиния 41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Полилиния 42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3" name="Полилиния 43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4" name="Полилиния 44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" name="Полилиния 45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" name="Полилиния 46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7" name="Полилиния 47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" name="Полилиния 48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Полилиния 49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" name="Полилиния 50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51" name="Группа 51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52" name="Полилиния 52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3" name="Полилиния 53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4" name="Полилиния 54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" name="Полилиния 55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Полилиния 56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Полилиния 57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8" name="Полилиния 58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9" name="Полилиния 59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0" name="Полилиния 60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1" name="Полилиния 61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" name="Полилиния 62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08CBE587" id="Группа 34" o:spid="_x0000_s1026" style="position:absolute;left:0;text-align:left;margin-left:0;margin-top:0;width:172.8pt;height:718.55pt;z-index:-251655168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">
                <v:rect id="Прямоугольник 35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1mrMcA&#10;AADbAAAADwAAAGRycy9kb3ducmV2LnhtbESP3WoCMRSE7wXfIRzBO81qaamrUaRQqIgUfyjt3XFz&#10;3KxuTpZNdNc+fVMo9HKYmW+Y2aK1pbhR7QvHCkbDBARx5nTBuYLD/nXwDMIHZI2lY1JwJw+Lebcz&#10;w1S7hrd024VcRAj7FBWYEKpUSp8ZsuiHriKO3snVFkOUdS51jU2E21KOk+RJWiw4Lhis6MVQdtld&#10;rQJ3/p4c1s3mctybSfbxNc4/V++NUv1eu5yCCNSG//Bf+00reHiE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tZqzHAAAA2wAAAA8AAAAAAAAAAAAAAAAAmAIAAGRy&#10;cy9kb3ducmV2LnhtbFBLBQYAAAAABAAEAPUAAACMAwAAAAA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36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ktxcQA&#10;AADbAAAADwAAAGRycy9kb3ducmV2LnhtbESP0WrCQBRE34X+w3ILvukmCiLRVaoi+KDWqh9wzd4m&#10;abN3Q3Y10a93C0Ifh5k5w0znrSnFjWpXWFYQ9yMQxKnVBWcKzqd1bwzCeWSNpWVScCcH89lbZ4qJ&#10;tg1/0e3oMxEg7BJUkHtfJVK6NCeDrm8r4uB929qgD7LOpK6xCXBTykEUjaTBgsNCjhUtc0p/j1ej&#10;wMTbeLFoH/vP5ucwvFRX30SrnVLd9/ZjAsJT6//Dr/ZGKxiO4O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LcXEAAAA2wAAAA8AAAAAAAAAAAAAAAAAmAIAAGRycy9k&#10;b3ducmV2LnhtbFBLBQYAAAAABAAEAPUAAACJAwAAAAA=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533AB8" w:rsidRDefault="00533AB8" w:rsidP="00754B1B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37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group id="Группа 38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o:lock v:ext="edit" aspectratio="t"/>
                    <v:shape id="Полилиния 39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ypsMA&#10;AADbAAAADwAAAGRycy9kb3ducmV2LnhtbESPQWvCQBSE74X+h+UJvRSzqQXR1FVCqESPGr0/ss8k&#10;Nfs2ZLcx7a93CwWPw8x8w6w2o2nFQL1rLCt4i2IQxKXVDVcKTsV2ugDhPLLG1jIp+CEHm/Xz0woT&#10;bW98oOHoKxEg7BJUUHvfJVK6siaDLrIdcfAutjfog+wrqXu8Bbhp5SyO59Jgw2Ghxo6ymsrr8dso&#10;0L9FbgeTV9nref95SfPFLv9ySr1MxvQDhKfRP8L/7Z1W8L6Evy/h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PypsMAAADbAAAADwAAAAAAAAAAAAAAAACYAgAAZHJzL2Rv&#10;d25yZXYueG1sUEsFBgAAAAAEAAQA9QAAAIgDAAAAAA=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40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Ce3L8A&#10;AADbAAAADwAAAGRycy9kb3ducmV2LnhtbERPzYrCMBC+L/gOYQRva6qoSDVKFXbxsodVH2Bsxqba&#10;TEoSbX17c1jY48f3v972thFP8qF2rGAyzkAQl07XXCk4n74+lyBCRNbYOCYFLwqw3Qw+1phr1/Ev&#10;PY+xEimEQ44KTIxtLmUoDVkMY9cSJ+7qvMWYoK+k9tilcNvIaZYtpMWaU4PBlvaGyvvxYRU89GL/&#10;PZ/399ulc4W//uyKgzNKjYZ9sQIRqY//4j/3QSuYpfXpS/oB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0J7cvwAAANsAAAAPAAAAAAAAAAAAAAAAAJgCAABkcnMvZG93bnJl&#10;di54bWxQSwUGAAAAAAQABAD1AAAAhA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41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S88QA&#10;AADbAAAADwAAAGRycy9kb3ducmV2LnhtbESP3YrCMBSE74V9h3CEvdPUH2SpRpEFQRdh0S6Cd4fm&#10;2Fabk5JErW9vFgQvh5n5hpktWlOLGzlfWVYw6CcgiHOrKy4U/GWr3hcIH5A11pZJwYM8LOYfnRmm&#10;2t55R7d9KESEsE9RQRlCk0rp85IM+r5tiKN3ss5giNIVUju8R7ip5TBJJtJgxXGhxIa+S8ov+6tR&#10;8Dt+nHFzNbvhKEs2DrfN+udwVOqz2y6nIAK14R1+tddawXgA/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XUvPEAAAA2wAAAA8AAAAAAAAAAAAAAAAAmAIAAGRycy9k&#10;b3ducmV2LnhtbFBLBQYAAAAABAAEAPUAAACJAwAAAAA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42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tj8AA&#10;AADbAAAADwAAAGRycy9kb3ducmV2LnhtbERPy2rCQBTdF/yH4Qrd1UmClBIdRQQxCze1FbeXzDUJ&#10;Zu7EzJjX13cKhS4P573eDqYWHbWusqwgXkQgiHOrKy4UfH8d3j5AOI+ssbZMCkZysN3MXtaYatvz&#10;J3VnX4gQwi5FBaX3TSqly0sy6Ba2IQ7czbYGfYBtIXWLfQg3tUyi6F0arDg0lNjQvqT8fn4aBddi&#10;iprk4eP4eBnDsKnS2WlU6nU+7FYgPA3+X/znzrSCZQK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ntj8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43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OP7cMA&#10;AADbAAAADwAAAGRycy9kb3ducmV2LnhtbESPW2sCMRSE3wv+h3AE32pW23pZjSKFFqlPXhB8O27O&#10;XnBzsiRRt//eFAo+DjPzDTNftqYWN3K+sqxg0E9AEGdWV1woOOy/XicgfEDWWFsmBb/kYbnovMwx&#10;1fbOW7rtQiEihH2KCsoQmlRKn5Vk0PdtQxy93DqDIUpXSO3wHuGmlsMkGUmDFceFEhv6LCm77K5G&#10;gZXkcjqOq+nwx4w24fSdf5yNUr1uu5qBCNSGZ/i/vdYK3t/g7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OP7cMAAADbAAAADwAAAAAAAAAAAAAAAACYAgAAZHJzL2Rv&#10;d25yZXYueG1sUEsFBgAAAAAEAAQA9QAAAIgDAAAAAA=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44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N0S8IA&#10;AADbAAAADwAAAGRycy9kb3ducmV2LnhtbESPQWsCMRSE7wX/Q3hCbzVr2ZayGkUFoT1q156fm+cm&#10;7OZlSVLd/ntTKPQ4zMw3zHI9ul5cKUTrWcF8VoAgbry23CqoP/dPbyBiQtbYeyYFPxRhvZo8LLHS&#10;/sYHuh5TKzKEY4UKTEpDJWVsDDmMMz8QZ+/ig8OUZWilDnjLcNfL56J4lQ4t5wWDA+0MNd3x2ykI&#10;Jm27+iVsy2739bE/W3s+eavU43TcLEAkGtN/+K/9rhWUJfx+y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3RLwgAAANsAAAAPAAAAAAAAAAAAAAAAAJgCAABkcnMvZG93&#10;bnJldi54bWxQSwUGAAAAAAQABAD1AAAAhwMAAAAA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45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oWsIA&#10;AADbAAAADwAAAGRycy9kb3ducmV2LnhtbESPUWvCMBSF34X9h3AHvshMlU1GNYoOtvo2rP6AS3Nt&#10;i8lNSWKt/34ZCD4ezjnf4aw2gzWiJx9axwpm0wwEceV0y7WC0/H77RNEiMgajWNScKcAm/XLaIW5&#10;djc+UF/GWiQIhxwVNDF2uZShashimLqOOHln5y3GJH0ttcdbglsj51m2kBZbTgsNdvTVUHUpr1aB&#10;KSfu59hR/dvvC2fuu+JMvlBq/DpslyAiDfEZfrT3WsH7B/x/S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ShawgAAANsAAAAPAAAAAAAAAAAAAAAAAJgCAABkcnMvZG93&#10;bnJldi54bWxQSwUGAAAAAAQABAD1AAAAhwMAAAAA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46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5SSsMA&#10;AADbAAAADwAAAGRycy9kb3ducmV2LnhtbESPT0sDMRTE74LfITzBm80qusi2afEPgifFKkhvj81r&#10;srp5CUncbL+9EYQeh5n5DbPazG4UE8U0eFZwuWhAEPdeD2wUfLw/XdyCSBlZ4+iZFBwowWZ9erLC&#10;TvvCbzRtsxEVwqlDBTbn0EmZeksO08IH4urtfXSYq4xG6oilwt0or5qmlQ4HrgsWAz1Y6r+3P07B&#10;Z2tKuCl29xXK/cG8Pu5fop2UOj+b75YgMs35GP5vP2sF1y38fa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5SSs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47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gqccA&#10;AADbAAAADwAAAGRycy9kb3ducmV2LnhtbESPQUvDQBSE74L/YXmCFzEbg6jEbItUjGIR0rQI3p7Z&#10;ZxKafRuya5r4611B6HGYmW+YbDmZTow0uNaygqsoBkFcWd1yrWC3fbq8A+E8ssbOMimYycFycXqS&#10;YartgTc0lr4WAcIuRQWN930qpasaMugi2xMH78sOBn2QQy31gIcAN51M4vhGGmw5LDTY06qhal9+&#10;GwVvr/6DL4riM/l5zh/z+T1ZF3Oi1PnZ9HAPwtPkj+H/9otWcH0Lf1/C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0oKnHAAAA2wAAAA8AAAAAAAAAAAAAAAAAmAIAAGRy&#10;cy9kb3ducmV2LnhtbFBLBQYAAAAABAAEAPUAAACMAwAAAAA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48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ohMEA&#10;AADbAAAADwAAAGRycy9kb3ducmV2LnhtbERPTYvCMBC9L/gfwgje1lQRkWoUFXT1tFg91NvQjE2x&#10;mdQmq/Xfbw4Le3y878Wqs7V4UusrxwpGwwQEceF0xaWCy3n3OQPhA7LG2jEpeJOH1bL3scBUuxef&#10;6JmFUsQQ9ikqMCE0qZS+MGTRD11DHLmbay2GCNtS6hZfMdzWcpwkU2mx4thgsKGtoeKe/VgFj/X+&#10;qL+uk+t3NjvlG/PI9+NjrtSg363nIAJ14V/85z5oBZM4Nn6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06ITBAAAA2wAAAA8AAAAAAAAAAAAAAAAAmAIAAGRycy9kb3du&#10;cmV2LnhtbFBLBQYAAAAABAAEAPUAAACGAwAAAAA=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49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BzsUA&#10;AADbAAAADwAAAGRycy9kb3ducmV2LnhtbESPQWvCQBSE74L/YXlCb3WjlLZGN0EFwZNQ0xZ6e2Sf&#10;STT7Nu6umvbXdwsFj8PMfMMs8t604krON5YVTMYJCOLS6oYrBe/F5vEVhA/IGlvLpOCbPOTZcLDA&#10;VNsbv9F1HyoRIexTVFCH0KVS+rImg35sO+LoHawzGKJ0ldQObxFuWjlNkmdpsOG4UGNH65rK0/5i&#10;FBy3P/y1e1ltzt2Mm1V1LD4+XaHUw6hfzkEE6sM9/N/eagVPM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0kHOxQAAANsAAAAPAAAAAAAAAAAAAAAAAJgCAABkcnMv&#10;ZG93bnJldi54bWxQSwUGAAAAAAQABAD1AAAAigMAAAAA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50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9eMEA&#10;AADbAAAADwAAAGRycy9kb3ducmV2LnhtbERPy4rCMBTdC/5DuII7TRUcpGMUFUQRhPGxmd2lubad&#10;aW5qEm316yeLAZeH854tWlOJBzlfWlYwGiYgiDOrS84VXM6bwRSED8gaK8uk4EkeFvNuZ4aptg0f&#10;6XEKuYgh7FNUUIRQp1L6rCCDfmhr4shdrTMYInS51A6bGG4qOU6SD2mw5NhQYE3rgrLf090osE12&#10;X7nvCm/LH7N9XQ/NeP/6Uqrfa5efIAK14S3+d++0gklcH7/EH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4PXjBAAAA2wAAAA8AAAAAAAAAAAAAAAAAmAIAAGRycy9kb3du&#10;cmV2LnhtbFBLBQYAAAAABAAEAPUAAACGAwAAAAA=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51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o:lock v:ext="edit" aspectratio="t"/>
                    <v:shape id="Полилиния 52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sGMYA&#10;AADbAAAADwAAAGRycy9kb3ducmV2LnhtbESPT2sCMRTE74LfITyhN81WUGRrlFLQevBfbQs9Pjav&#10;u1s3L9tNVqOfvhGEHoeZ+Q0znQdTiRM1rrSs4HGQgCDOrC45V/DxvuhPQDiPrLGyTAou5GA+63am&#10;mGp75jc6HXwuIoRdigoK7+tUSpcVZNANbE0cvW/bGPRRNrnUDZ4j3FRymCRjabDkuFBgTS8FZcdD&#10;axRsN9ev3eu+Xfysg/ltP7dhudkFpR564fkJhKfg/8P39korGA3h9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AsGMYAAADbAAAADwAAAAAAAAAAAAAAAACYAgAAZHJz&#10;L2Rvd25yZXYueG1sUEsFBgAAAAAEAAQA9QAAAIsDAAAAAA=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53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3fsMA&#10;AADbAAAADwAAAGRycy9kb3ducmV2LnhtbESP3YrCMBSE7wXfIZwFb2RNqyjSbRTxh/VqxeoDHJrT&#10;H7Y5KU3U+vYbQdjLYWa+YdJ1bxpxp87VlhXEkwgEcW51zaWC6+XwuQThPLLGxjIpeJKD9Wo4SDHR&#10;9sFnume+FAHCLkEFlfdtIqXLKzLoJrYlDl5hO4M+yK6UusNHgJtGTqNoIQ3WHBYqbGlbUf6b3YyC&#10;7Idv7X7O19PuNO7N9yI2xTZWavTRb75AeOr9f/jdPmoF8xm8vo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D3fsMAAADbAAAADwAAAAAAAAAAAAAAAACYAgAAZHJzL2Rv&#10;d25yZXYueG1sUEsFBgAAAAAEAAQA9QAAAIgDAAAAAA=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54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NHMUA&#10;AADbAAAADwAAAGRycy9kb3ducmV2LnhtbESPzWsCMRTE7wX/h/AK3mq2aotsjSKCH6el2h56fN28&#10;/cDNS9hEd/WvN0Khx2FmfsPMl71pxIVaX1tW8DpKQBDnVtdcKvj+2rzMQPiArLGxTAqu5GG5GDzN&#10;MdW24wNdjqEUEcI+RQVVCC6V0ucVGfQj64ijV9jWYIiyLaVusYtw08hxkrxLgzXHhQodrSvKT8ez&#10;UVBsP09m91PcZr/nbjdZZZmbuEyp4XO/+gARqA//4b/2Xit4m8Lj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40c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55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7UMMA&#10;AADbAAAADwAAAGRycy9kb3ducmV2LnhtbESPzWrDMBCE74W+g9hCbo2UELvBjRJCICUUemja3Bdr&#10;Y5lYK2Op/nn7qFDocZiZb5jNbnSN6KkLtWcNi7kCQVx6U3Ol4fvr+LwGESKywcYzaZgowG77+LDB&#10;wviBP6k/x0okCIcCNdgY20LKUFpyGOa+JU7e1XcOY5JdJU2HQ4K7Ri6VyqXDmtOCxZYOlsrb+cdp&#10;4PdlsDwEZfKP9Wp6ebuoxfGi9exp3L+CiDTG//Bf+2Q0ZBn8fk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t7UMMAAADbAAAADwAAAAAAAAAAAAAAAACYAgAAZHJzL2Rv&#10;d25yZXYueG1sUEsFBgAAAAAEAAQA9QAAAIgDAAAAAA=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56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UjsMA&#10;AADbAAAADwAAAGRycy9kb3ducmV2LnhtbESPS6vCMBSE94L/IRzBnaYKV6QaxQeCuPFxFXR3aI5t&#10;sTkpTa6t/94Iwl0OM/MNM503phBPqlxuWcGgH4EgTqzOOVVw/t30xiCcR9ZYWCYFL3Iwn7VbU4y1&#10;rflIz5NPRYCwi1FB5n0ZS+mSjAy6vi2Jg3e3lUEfZJVKXWEd4KaQwygaSYM5h4UMS1pllDxOf0ZB&#10;eViu69XN7fLLcNz412W7v6VXpbqdZjEB4anx/+Fve6sV/Izg8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rUjsMAAADbAAAADwAAAAAAAAAAAAAAAACYAgAAZHJzL2Rv&#10;d25yZXYueG1sUEsFBgAAAAAEAAQA9QAAAIgD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57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D0lcMA&#10;AADbAAAADwAAAGRycy9kb3ducmV2LnhtbESPT4vCMBTE78J+h/CEvdlUF12pRpEFQfAg/lnQ27N5&#10;25ZtXkoStX57Iwgeh5n5DTOdt6YWV3K+sqygn6QgiHOrKy4UHPbL3hiED8gaa8uk4E4e5rOPzhQz&#10;bW+8pesuFCJC2GeooAyhyaT0eUkGfWIb4uj9WWcwROkKqR3eItzUcpCmI2mw4rhQYkM/JeX/u4tR&#10;8LveuEYPTsvz6GuxP0q71rQ9K/XZbRcTEIHa8A6/2iutYPgNz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D0lcMAAADbAAAADwAAAAAAAAAAAAAAAACYAgAAZHJzL2Rv&#10;d25yZXYueG1sUEsFBgAAAAAEAAQA9QAAAIgDAAAAAA==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58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Qh8IA&#10;AADbAAAADwAAAGRycy9kb3ducmV2LnhtbERPz2vCMBS+D/wfwhN2W9OKDqnGIurG2ECw28Xbo3lr&#10;OpuX0kSt++uXw8Djx/d7WQy2FRfqfeNYQZakIIgrpxuuFXx9vjzNQfiArLF1TApu5KFYjR6WmGt3&#10;5QNdylCLGMI+RwUmhC6X0leGLPrEdcSR+3a9xRBhX0vd4zWG21ZO0vRZWmw4NhjsaGOoOpVnq2C6&#10;eT//7vYTvS2nrH9eP0y2PxqlHsfDegEi0BDu4n/3m1Ywi2Pj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5tCHwgAAANsAAAAPAAAAAAAAAAAAAAAAAJgCAABkcnMvZG93&#10;bnJldi54bWxQSwUGAAAAAAQABAD1AAAAhwM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59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GkcMA&#10;AADbAAAADwAAAGRycy9kb3ducmV2LnhtbESPzW7CMBCE70i8g7VI3IoDgkJSDEL8SFw4EHiAbbxN&#10;osbrEJsQ3r6uhMRxNDvf7CzXnalES40rLSsYjyIQxJnVJecKrpfDxwKE88gaK8uk4EkO1qt+b4mJ&#10;tg8+U5v6XAQIuwQVFN7XiZQuK8igG9maOHg/tjHog2xyqRt8BLip5CSKPqXBkkNDgTVtC8p+07sJ&#10;b+DeL6bz/Eabdra7X77j46mMlRoOus0XCE+dfx+/0ketYBbD/5YA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lGkcMAAADbAAAADwAAAAAAAAAAAAAAAACYAgAAZHJzL2Rv&#10;d25yZXYueG1sUEsFBgAAAAAEAAQA9QAAAIgDAAAAAA=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60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HUcIA&#10;AADbAAAADwAAAGRycy9kb3ducmV2LnhtbERPz2vCMBS+D/wfwhO8jJluB7dVo4hs6GWIXRjz9kie&#10;bbF5KU2s9b9fDsKOH9/vxWpwjeipC7VnBc/TDASx8bbmUoH+/nx6AxEissXGMym4UYDVcvSwwNz6&#10;Kx+oL2IpUgiHHBVUMba5lMFU5DBMfUucuJPvHMYEu1LaDq8p3DXyJctm0mHNqaHCljYVmXNxcQro&#10;t3//2h9r88r6Q+sfuuiteVRqMh7WcxCRhvgvvrt3VsEsrU9f0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QdRwgAAANsAAAAPAAAAAAAAAAAAAAAAAJgCAABkcnMvZG93&#10;bnJldi54bWxQSwUGAAAAAAQABAD1AAAAhw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61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+UsAA&#10;AADbAAAADwAAAGRycy9kb3ducmV2LnhtbESPQYvCMBSE7wv+h/CEva2pHkSqUUQUvAjqKnh8JM+m&#10;2ryUJmrXX28EYY/DzHzDTGatq8SdmlB6VtDvZSCItTclFwoOv6ufEYgQkQ1WnknBHwWYTTtfE8yN&#10;f/CO7vtYiAThkKMCG2OdSxm0JYeh52vi5J194zAm2RTSNPhIcFfJQZYNpcOS04LFmhaW9HV/cwpK&#10;e8HN8akDHuXy4PVle5JUKPXdbedjEJHa+B/+tNdGwbAP7y/pB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t+UsAAAADbAAAADwAAAAAAAAAAAAAAAACYAgAAZHJzL2Rvd25y&#10;ZXYueG1sUEsFBgAAAAAEAAQA9QAAAIUDAAAAAA==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62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/oDcIA&#10;AADbAAAADwAAAGRycy9kb3ducmV2LnhtbESPT4vCMBTE74LfIbwFb5rqoWjXKCosiD35B7w+m7dN&#10;2eYlNFmt394IC3scZuY3zHLd21bcqQuNYwXTSQaCuHK64VrB5fw1noMIEVlj65gUPCnAejUcLLHQ&#10;7sFHup9iLRKEQ4EKTIy+kDJUhiyGifPEyft2ncWYZFdL3eEjwW0rZ1mWS4sNpwWDnnaGqp/Tr1VQ&#10;bs2iqY+HabmVub/58rrfXK5KjT76zSeISH38D/+191pBPoP3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+gNwgAAANsAAAAPAAAAAAAAAAAAAAAAAJgCAABkcnMvZG93&#10;bnJldi54bWxQSwUGAAAAAAQABAD1AAAAhw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Pr="00C06C96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94611" wp14:editId="3751BE23">
                <wp:simplePos x="0" y="0"/>
                <mc:AlternateContent>
                  <mc:Choice Requires="wp14">
                    <wp:positionH relativeFrom="page">
                      <wp14:pctPosHOffset>42000</wp14:pctPosHOffset>
                    </wp:positionH>
                  </mc:Choice>
                  <mc:Fallback>
                    <wp:positionH relativeFrom="page">
                      <wp:posOffset>3175000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17500</wp14:pctPosVOffset>
                    </wp:positionV>
                  </mc:Choice>
                  <mc:Fallback>
                    <wp:positionV relativeFrom="page">
                      <wp:posOffset>1870710</wp:posOffset>
                    </wp:positionV>
                  </mc:Fallback>
                </mc:AlternateContent>
                <wp:extent cx="3657600" cy="1069848"/>
                <wp:effectExtent l="0" t="0" r="7620" b="6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69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AB8" w:rsidRPr="00754B1B" w:rsidRDefault="002E63A0" w:rsidP="002C208A">
                            <w:pPr>
                              <w:spacing w:before="12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002060"/>
                                  <w:sz w:val="32"/>
                                  <w:szCs w:val="32"/>
                                </w:rPr>
                                <w:alias w:val="Подзаголовок"/>
                                <w:tag w:val=""/>
                                <w:id w:val="-155422939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33AB8" w:rsidRPr="00754B1B">
                                  <w:rPr>
                                    <w:b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533AB8" w:rsidRPr="00551D24" w:rsidRDefault="002E63A0" w:rsidP="00754B1B">
                            <w:pPr>
                              <w:pStyle w:val="a4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C45911" w:themeColor="accent2" w:themeShade="BF"/>
                                <w:sz w:val="72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C45911" w:themeColor="accent2" w:themeShade="BF"/>
                                  <w:sz w:val="72"/>
                                  <w:szCs w:val="72"/>
                                </w:rPr>
                                <w:alias w:val="Название"/>
                                <w:tag w:val=""/>
                                <w:id w:val="-1489396229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33AB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C45911" w:themeColor="accent2" w:themeShade="BF"/>
                                    <w:sz w:val="72"/>
                                    <w:szCs w:val="7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533AB8" w:rsidRDefault="002E63A0" w:rsidP="002C208A">
                            <w:pPr>
                              <w:spacing w:before="12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002060"/>
                                  <w:sz w:val="32"/>
                                  <w:szCs w:val="32"/>
                                </w:rPr>
                                <w:alias w:val="Подзаголовок"/>
                                <w:tag w:val=""/>
                                <w:id w:val="-177970530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33AB8">
                                  <w:rPr>
                                    <w:b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2C208A" w:rsidRPr="002C208A">
                              <w:rPr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276600" cy="3532795"/>
                                  <wp:effectExtent l="0" t="0" r="0" b="0"/>
                                  <wp:docPr id="4" name="Рисунок 4" descr="C:\Users\Кораблёва\Desktop\logo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Кораблёва\Desktop\logo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1408" cy="354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3AB8" w:rsidRDefault="00533AB8" w:rsidP="00754B1B">
                            <w:pPr>
                              <w:spacing w:before="120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533AB8" w:rsidRDefault="00533AB8" w:rsidP="00754B1B">
                            <w:pPr>
                              <w:spacing w:before="120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533AB8" w:rsidRDefault="00533AB8" w:rsidP="00754B1B">
                            <w:pPr>
                              <w:spacing w:before="120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533AB8" w:rsidRDefault="00533AB8" w:rsidP="00754B1B">
                            <w:pPr>
                              <w:spacing w:before="120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533AB8" w:rsidRDefault="00533AB8" w:rsidP="00754B1B">
                            <w:pPr>
                              <w:spacing w:before="120"/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9461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55" type="#_x0000_t202" style="position:absolute;left:0;text-align:left;margin-left:0;margin-top:0;width:4in;height:84.25pt;z-index:251662336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" filled="f" stroked="f" strokeweight=".5pt">
                <v:textbox style="mso-fit-shape-to-text:t" inset="0,0,0,0">
                  <w:txbxContent>
                    <w:p w:rsidR="00533AB8" w:rsidRPr="00754B1B" w:rsidRDefault="002E63A0" w:rsidP="002C208A">
                      <w:pPr>
                        <w:spacing w:before="12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b/>
                            <w:color w:val="002060"/>
                            <w:sz w:val="32"/>
                            <w:szCs w:val="32"/>
                          </w:rPr>
                          <w:alias w:val="Подзаголовок"/>
                          <w:tag w:val=""/>
                          <w:id w:val="-155422939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33AB8" w:rsidRPr="00754B1B">
                            <w:rPr>
                              <w:b/>
                              <w:color w:val="002060"/>
                              <w:sz w:val="32"/>
                              <w:szCs w:val="32"/>
                            </w:rPr>
                            <w:t xml:space="preserve">     </w:t>
                          </w:r>
                        </w:sdtContent>
                      </w:sdt>
                    </w:p>
                    <w:p w:rsidR="00533AB8" w:rsidRPr="00551D24" w:rsidRDefault="002E63A0" w:rsidP="00754B1B">
                      <w:pPr>
                        <w:pStyle w:val="a4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C45911" w:themeColor="accent2" w:themeShade="BF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C45911" w:themeColor="accent2" w:themeShade="BF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-1489396229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533AB8">
                            <w:rPr>
                              <w:rFonts w:asciiTheme="majorHAnsi" w:eastAsiaTheme="majorEastAsia" w:hAnsiTheme="majorHAnsi" w:cstheme="majorBidi"/>
                              <w:b/>
                              <w:color w:val="C45911" w:themeColor="accent2" w:themeShade="BF"/>
                              <w:sz w:val="72"/>
                              <w:szCs w:val="72"/>
                            </w:rPr>
                            <w:t xml:space="preserve">     </w:t>
                          </w:r>
                        </w:sdtContent>
                      </w:sdt>
                    </w:p>
                    <w:p w:rsidR="00533AB8" w:rsidRDefault="002E63A0" w:rsidP="002C208A">
                      <w:pPr>
                        <w:spacing w:before="12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b/>
                            <w:color w:val="002060"/>
                            <w:sz w:val="32"/>
                            <w:szCs w:val="32"/>
                          </w:rPr>
                          <w:alias w:val="Подзаголовок"/>
                          <w:tag w:val=""/>
                          <w:id w:val="-177970530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33AB8">
                            <w:rPr>
                              <w:b/>
                              <w:color w:val="002060"/>
                              <w:sz w:val="32"/>
                              <w:szCs w:val="32"/>
                            </w:rPr>
                            <w:t xml:space="preserve">     </w:t>
                          </w:r>
                        </w:sdtContent>
                      </w:sdt>
                      <w:r w:rsidR="002C208A" w:rsidRPr="002C208A">
                        <w:rPr>
                          <w:b/>
                          <w:noProof/>
                          <w:color w:val="002060"/>
                          <w:sz w:val="32"/>
                          <w:szCs w:val="32"/>
                          <w:lang w:eastAsia="ru-RU"/>
                        </w:rPr>
                        <w:drawing>
                          <wp:inline distT="0" distB="0" distL="0" distR="0">
                            <wp:extent cx="3276600" cy="3532795"/>
                            <wp:effectExtent l="0" t="0" r="0" b="0"/>
                            <wp:docPr id="4" name="Рисунок 4" descr="C:\Users\Кораблёва\Desktop\logo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Кораблёва\Desktop\logo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1408" cy="354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3AB8" w:rsidRDefault="00533AB8" w:rsidP="00754B1B">
                      <w:pPr>
                        <w:spacing w:before="120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533AB8" w:rsidRDefault="00533AB8" w:rsidP="00754B1B">
                      <w:pPr>
                        <w:spacing w:before="120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533AB8" w:rsidRDefault="00533AB8" w:rsidP="00754B1B">
                      <w:pPr>
                        <w:spacing w:before="120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533AB8" w:rsidRDefault="00533AB8" w:rsidP="00754B1B">
                      <w:pPr>
                        <w:spacing w:before="120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533AB8" w:rsidRDefault="00533AB8" w:rsidP="00754B1B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52E4" w:rsidRPr="00C06C96">
        <w:rPr>
          <w:rFonts w:ascii="Arial" w:hAnsi="Arial" w:cs="Arial"/>
          <w:b/>
          <w:sz w:val="28"/>
          <w:szCs w:val="28"/>
        </w:rPr>
        <w:t>Курганская областная универсальная научная библиотека</w:t>
      </w:r>
    </w:p>
    <w:p w:rsidR="00754B1B" w:rsidRPr="00C06C96" w:rsidRDefault="00EA52E4" w:rsidP="00C06C96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C06C96">
        <w:rPr>
          <w:rFonts w:ascii="Arial" w:hAnsi="Arial" w:cs="Arial"/>
          <w:b/>
          <w:sz w:val="28"/>
          <w:szCs w:val="28"/>
        </w:rPr>
        <w:t xml:space="preserve"> им.</w:t>
      </w:r>
      <w:r w:rsidR="00C06C96" w:rsidRPr="00C06C96">
        <w:rPr>
          <w:rFonts w:ascii="Arial" w:hAnsi="Arial" w:cs="Arial"/>
          <w:b/>
          <w:sz w:val="28"/>
          <w:szCs w:val="28"/>
        </w:rPr>
        <w:t xml:space="preserve"> </w:t>
      </w:r>
      <w:r w:rsidRPr="00C06C96">
        <w:rPr>
          <w:rFonts w:ascii="Arial" w:hAnsi="Arial" w:cs="Arial"/>
          <w:b/>
          <w:sz w:val="28"/>
          <w:szCs w:val="28"/>
        </w:rPr>
        <w:t>А.К. Югова</w:t>
      </w:r>
    </w:p>
    <w:p w:rsidR="00C06C96" w:rsidRPr="00C06C96" w:rsidRDefault="00C06C96" w:rsidP="00C06C96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C06C96">
        <w:rPr>
          <w:rFonts w:ascii="Arial" w:hAnsi="Arial" w:cs="Arial"/>
          <w:b/>
          <w:sz w:val="28"/>
          <w:szCs w:val="28"/>
        </w:rPr>
        <w:t>Отдел прогнозирования и развития библиотечного дела</w:t>
      </w: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2C208A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7FFE3" wp14:editId="0D806AAE">
                <wp:simplePos x="0" y="0"/>
                <wp:positionH relativeFrom="page">
                  <wp:posOffset>2373086</wp:posOffset>
                </wp:positionH>
                <wp:positionV relativeFrom="page">
                  <wp:posOffset>7271657</wp:posOffset>
                </wp:positionV>
                <wp:extent cx="4209254" cy="1643743"/>
                <wp:effectExtent l="0" t="0" r="1270" b="1397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254" cy="1643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08A" w:rsidRPr="002C208A" w:rsidRDefault="002C208A" w:rsidP="002C208A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Style w:val="a6"/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2C208A">
                              <w:rPr>
                                <w:rStyle w:val="a6"/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Модельные библиотеки: этапы подготовки к </w:t>
                            </w:r>
                            <w:r>
                              <w:rPr>
                                <w:rStyle w:val="a6"/>
                                <w:rFonts w:ascii="Arial" w:hAnsi="Arial" w:cs="Arial"/>
                                <w:sz w:val="44"/>
                                <w:szCs w:val="44"/>
                              </w:rPr>
                              <w:t>конкурсу</w:t>
                            </w:r>
                          </w:p>
                          <w:p w:rsidR="002C208A" w:rsidRPr="002C208A" w:rsidRDefault="002C208A" w:rsidP="002C208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533AB8" w:rsidRPr="00551D24" w:rsidRDefault="00533AB8" w:rsidP="00754B1B">
                            <w:pPr>
                              <w:pStyle w:val="a4"/>
                              <w:rPr>
                                <w:b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FFE3" id="Надпись 32" o:spid="_x0000_s1056" type="#_x0000_t202" style="position:absolute;left:0;text-align:left;margin-left:186.85pt;margin-top:572.55pt;width:331.45pt;height:1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" filled="f" stroked="f" strokeweight=".5pt">
                <v:textbox inset="0,0,0,0">
                  <w:txbxContent>
                    <w:p w:rsidR="002C208A" w:rsidRPr="002C208A" w:rsidRDefault="002C208A" w:rsidP="002C208A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Style w:val="a6"/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2C208A">
                        <w:rPr>
                          <w:rStyle w:val="a6"/>
                          <w:rFonts w:ascii="Arial" w:hAnsi="Arial" w:cs="Arial"/>
                          <w:sz w:val="44"/>
                          <w:szCs w:val="44"/>
                        </w:rPr>
                        <w:t xml:space="preserve">Модельные библиотеки: этапы подготовки к </w:t>
                      </w:r>
                      <w:r>
                        <w:rPr>
                          <w:rStyle w:val="a6"/>
                          <w:rFonts w:ascii="Arial" w:hAnsi="Arial" w:cs="Arial"/>
                          <w:sz w:val="44"/>
                          <w:szCs w:val="44"/>
                        </w:rPr>
                        <w:t>конкурсу</w:t>
                      </w:r>
                    </w:p>
                    <w:p w:rsidR="002C208A" w:rsidRPr="002C208A" w:rsidRDefault="002C208A" w:rsidP="002C208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533AB8" w:rsidRPr="00551D24" w:rsidRDefault="00533AB8" w:rsidP="00754B1B">
                      <w:pPr>
                        <w:pStyle w:val="a4"/>
                        <w:rPr>
                          <w:b/>
                          <w:color w:val="5B9BD5" w:themeColor="accent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4B1B" w:rsidRDefault="00754B1B" w:rsidP="00024ABE">
      <w:pPr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222E" w:rsidRDefault="0092222E" w:rsidP="00024ABE">
      <w:pPr>
        <w:shd w:val="clear" w:color="auto" w:fill="FFFFFF"/>
        <w:spacing w:before="150" w:after="15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08DA" w:rsidRPr="001F39E3" w:rsidRDefault="0092222E" w:rsidP="002C208A">
      <w:pPr>
        <w:pStyle w:val="Default"/>
        <w:rPr>
          <w:rFonts w:ascii="Arial" w:hAnsi="Arial" w:cs="Arial"/>
        </w:rPr>
      </w:pPr>
      <w:r w:rsidRPr="0040319A">
        <w:rPr>
          <w:rFonts w:ascii="Arial" w:hAnsi="Arial" w:cs="Arial"/>
          <w:b/>
        </w:rPr>
        <w:t xml:space="preserve">    </w:t>
      </w:r>
    </w:p>
    <w:p w:rsidR="00DE6005" w:rsidRDefault="00DE6005" w:rsidP="00DE6005">
      <w:pPr>
        <w:pStyle w:val="a7"/>
        <w:spacing w:before="0" w:beforeAutospacing="0" w:after="0" w:afterAutospacing="0"/>
        <w:jc w:val="center"/>
        <w:rPr>
          <w:rStyle w:val="a6"/>
          <w:rFonts w:ascii="Arial" w:hAnsi="Arial" w:cs="Arial"/>
          <w:sz w:val="28"/>
          <w:szCs w:val="28"/>
        </w:rPr>
      </w:pPr>
      <w:r w:rsidRPr="00DE6005">
        <w:rPr>
          <w:rStyle w:val="a6"/>
          <w:rFonts w:ascii="Arial" w:hAnsi="Arial" w:cs="Arial"/>
          <w:sz w:val="28"/>
          <w:szCs w:val="28"/>
        </w:rPr>
        <w:lastRenderedPageBreak/>
        <w:t xml:space="preserve">Модельные библиотеки: </w:t>
      </w:r>
      <w:r>
        <w:rPr>
          <w:rStyle w:val="a6"/>
          <w:rFonts w:ascii="Arial" w:hAnsi="Arial" w:cs="Arial"/>
          <w:sz w:val="28"/>
          <w:szCs w:val="28"/>
        </w:rPr>
        <w:t>этапы подготовки к конкурсу</w:t>
      </w:r>
      <w:bookmarkStart w:id="0" w:name="_GoBack"/>
      <w:bookmarkEnd w:id="0"/>
    </w:p>
    <w:p w:rsidR="00DE6005" w:rsidRDefault="00DE6005" w:rsidP="00DE6005">
      <w:pPr>
        <w:pStyle w:val="a7"/>
        <w:spacing w:before="0" w:beforeAutospacing="0" w:after="0" w:afterAutospacing="0"/>
        <w:jc w:val="center"/>
        <w:rPr>
          <w:rStyle w:val="a6"/>
          <w:rFonts w:ascii="Arial" w:hAnsi="Arial" w:cs="Arial"/>
          <w:sz w:val="28"/>
          <w:szCs w:val="28"/>
        </w:rPr>
      </w:pPr>
    </w:p>
    <w:p w:rsidR="00DE6005" w:rsidRPr="00DE6005" w:rsidRDefault="00DE6005" w:rsidP="00DE6005">
      <w:pPr>
        <w:pStyle w:val="a7"/>
        <w:spacing w:before="0" w:beforeAutospacing="0" w:after="0" w:afterAutospacing="0"/>
        <w:jc w:val="center"/>
        <w:rPr>
          <w:rStyle w:val="a6"/>
          <w:rFonts w:ascii="Arial" w:hAnsi="Arial" w:cs="Arial"/>
        </w:rPr>
      </w:pPr>
      <w:r w:rsidRPr="00DE6005">
        <w:rPr>
          <w:rStyle w:val="a6"/>
          <w:rFonts w:ascii="Arial" w:hAnsi="Arial" w:cs="Arial"/>
        </w:rPr>
        <w:t>Инструктивно-методическое письмо</w:t>
      </w:r>
    </w:p>
    <w:p w:rsidR="00DE6005" w:rsidRPr="00DE6005" w:rsidRDefault="00DE6005" w:rsidP="00DE600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5F62">
        <w:rPr>
          <w:rFonts w:ascii="Arial" w:hAnsi="Arial" w:cs="Arial"/>
          <w:b/>
          <w:sz w:val="24"/>
          <w:szCs w:val="24"/>
        </w:rPr>
        <w:t xml:space="preserve">       Модельная библиотека</w:t>
      </w:r>
      <w:r w:rsidRPr="00AB5F62">
        <w:rPr>
          <w:rFonts w:ascii="Arial" w:hAnsi="Arial" w:cs="Arial"/>
          <w:sz w:val="24"/>
          <w:szCs w:val="24"/>
        </w:rPr>
        <w:t xml:space="preserve"> – это библиотека, имеющая современный набор материальных и информационных ресурсов для осуществления качественного библиотечно-информационного обслуживания населения. Она создаётся, чтобы стать многофункциональным социокультурным центром, предоставляющим жителям муниципальных образований неограниченный доступ к информации. </w:t>
      </w: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t xml:space="preserve">     Муниципальная библиотека, которая функционирует как открытое общественное, культурное, информационное, просветительское пространство, комфортное место для индивидуальной или коллективной работы и творческой самореализации, в том числе для лиц с ограниченными возможностями здоровья, оснащённое высокоскоростным широкополосным доступом к информационно-телекоммуникационной сети Интернет и к современным отечественным информационным ресурсам научного и художественного содержания на различных носителях, использующая в своей работе новейшие информационные технологии, определяется как </w:t>
      </w:r>
      <w:r w:rsidRPr="00AB5F62">
        <w:rPr>
          <w:rFonts w:ascii="Arial" w:hAnsi="Arial" w:cs="Arial"/>
          <w:b/>
          <w:sz w:val="24"/>
          <w:szCs w:val="24"/>
        </w:rPr>
        <w:t xml:space="preserve">"модельная библиотека", а иначе говоря, библиотека "нового поколения". </w:t>
      </w:r>
    </w:p>
    <w:p w:rsidR="00DE6005" w:rsidRDefault="00DE6005" w:rsidP="00DE6005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D16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Развитие библиотек стало одним из приоритетных направлений культурной политики государства. Изначально в рамках нацпроекта «Культура» было утверждено создание </w:t>
      </w:r>
      <w:r w:rsidRPr="001D1653">
        <w:rPr>
          <w:rStyle w:val="a6"/>
          <w:rFonts w:ascii="Arial" w:hAnsi="Arial" w:cs="Arial"/>
          <w:color w:val="000000"/>
          <w:sz w:val="24"/>
          <w:szCs w:val="24"/>
          <w:shd w:val="clear" w:color="auto" w:fill="FFFFFF"/>
        </w:rPr>
        <w:t>110</w:t>
      </w:r>
      <w:r w:rsidRPr="001D1653">
        <w:rPr>
          <w:rFonts w:ascii="Arial" w:hAnsi="Arial" w:cs="Arial"/>
          <w:color w:val="000000"/>
          <w:sz w:val="24"/>
          <w:szCs w:val="24"/>
          <w:shd w:val="clear" w:color="auto" w:fill="FFFFFF"/>
        </w:rPr>
        <w:t> библиотек нового поколения ежегодно. Однако, уже третий год — это количество превышает запланированные показатели. В 2019 году были открыты </w:t>
      </w:r>
      <w:r w:rsidRPr="001D1653">
        <w:rPr>
          <w:rStyle w:val="a6"/>
          <w:rFonts w:ascii="Arial" w:hAnsi="Arial" w:cs="Arial"/>
          <w:color w:val="000000"/>
          <w:sz w:val="24"/>
          <w:szCs w:val="24"/>
          <w:shd w:val="clear" w:color="auto" w:fill="FFFFFF"/>
        </w:rPr>
        <w:t>134</w:t>
      </w:r>
      <w:r w:rsidRPr="001D1653">
        <w:rPr>
          <w:rFonts w:ascii="Arial" w:hAnsi="Arial" w:cs="Arial"/>
          <w:color w:val="000000"/>
          <w:sz w:val="24"/>
          <w:szCs w:val="24"/>
          <w:shd w:val="clear" w:color="auto" w:fill="FFFFFF"/>
        </w:rPr>
        <w:t> модельные библиотеки. До конца 2020 года в России появятся </w:t>
      </w:r>
      <w:r w:rsidRPr="001D1653">
        <w:rPr>
          <w:rStyle w:val="a6"/>
          <w:rFonts w:ascii="Arial" w:hAnsi="Arial" w:cs="Arial"/>
          <w:color w:val="000000"/>
          <w:sz w:val="24"/>
          <w:szCs w:val="24"/>
          <w:shd w:val="clear" w:color="auto" w:fill="FFFFFF"/>
        </w:rPr>
        <w:t>172</w:t>
      </w:r>
      <w:r w:rsidRPr="001D1653">
        <w:rPr>
          <w:rFonts w:ascii="Arial" w:hAnsi="Arial" w:cs="Arial"/>
          <w:color w:val="000000"/>
          <w:sz w:val="24"/>
          <w:szCs w:val="24"/>
          <w:shd w:val="clear" w:color="auto" w:fill="FFFFFF"/>
        </w:rPr>
        <w:t> библиотеки нового поколения</w:t>
      </w:r>
      <w:r w:rsidRPr="001D1653">
        <w:rPr>
          <w:rFonts w:ascii="Arial" w:hAnsi="Arial" w:cs="Arial"/>
          <w:sz w:val="24"/>
          <w:szCs w:val="24"/>
        </w:rPr>
        <w:t>.</w:t>
      </w:r>
      <w:r w:rsidRPr="001D16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E6005" w:rsidRPr="001D1653" w:rsidRDefault="00DE6005" w:rsidP="00DE6005">
      <w:pPr>
        <w:spacing w:after="0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Pr="001D1653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Федеральный проект по модернизации библиотек в </w:t>
      </w:r>
      <w:r w:rsidRPr="001D1653">
        <w:rPr>
          <w:rStyle w:val="a6"/>
          <w:rFonts w:ascii="Arial" w:hAnsi="Arial" w:cs="Arial"/>
          <w:color w:val="000000"/>
          <w:sz w:val="24"/>
          <w:szCs w:val="24"/>
          <w:shd w:val="clear" w:color="auto" w:fill="FFFFFF"/>
        </w:rPr>
        <w:t>83</w:t>
      </w:r>
      <w:r w:rsidRPr="001D1653">
        <w:rPr>
          <w:rFonts w:ascii="Arial" w:hAnsi="Arial" w:cs="Arial"/>
          <w:color w:val="000000"/>
          <w:sz w:val="24"/>
          <w:szCs w:val="24"/>
          <w:shd w:val="clear" w:color="auto" w:fill="FFFFFF"/>
        </w:rPr>
        <w:t> регионах России получил большой отклик как у читателей, так и у профессионального сообщества. Современные культурно-информационные центры стали востребованы у жителей городов и небольших населенных пунктов. </w:t>
      </w:r>
      <w:r w:rsidRPr="001D165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 новые культурные пространств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 приходят все больше читателей. </w:t>
      </w:r>
      <w:r w:rsidRPr="001D165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Обновление пространств, актуализация книжного фонда, закупка мультимедийного оборудования, создание комфортной, доступной и дружелюбной среды —</w:t>
      </w:r>
      <w:r w:rsidRPr="001D1653">
        <w:rPr>
          <w:rFonts w:ascii="Arial" w:hAnsi="Arial" w:cs="Arial"/>
          <w:color w:val="202124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D165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все это позволило библиотекарям использовать в работе современные материалы, инструменты и форматы. </w:t>
      </w: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5F62">
        <w:rPr>
          <w:rFonts w:ascii="Arial" w:hAnsi="Arial" w:cs="Arial"/>
          <w:b/>
          <w:sz w:val="24"/>
          <w:szCs w:val="24"/>
        </w:rPr>
        <w:t xml:space="preserve">      В Постановлении Правительства РФ № 281 от 18 марта 2019 года (ред. от 09.03.2020)</w:t>
      </w:r>
      <w:r w:rsidRPr="00AB5F62">
        <w:rPr>
          <w:rFonts w:ascii="Arial" w:hAnsi="Arial" w:cs="Arial"/>
          <w:sz w:val="24"/>
          <w:szCs w:val="24"/>
        </w:rPr>
        <w:t xml:space="preserve"> "Об утверждении Правил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"Культура" чётко определено, </w:t>
      </w:r>
      <w:r w:rsidRPr="00AB5F62">
        <w:rPr>
          <w:rFonts w:ascii="Arial" w:hAnsi="Arial" w:cs="Arial"/>
          <w:b/>
          <w:sz w:val="24"/>
          <w:szCs w:val="24"/>
        </w:rPr>
        <w:t>что возможно осуществить за средства трансферта</w:t>
      </w:r>
      <w:r w:rsidRPr="00AB5F62">
        <w:rPr>
          <w:rFonts w:ascii="Arial" w:hAnsi="Arial" w:cs="Arial"/>
          <w:sz w:val="24"/>
          <w:szCs w:val="24"/>
        </w:rPr>
        <w:t xml:space="preserve"> (5 млн. рублей на муниципальную библиотеку и 10 млн. на муниципальную, имеющую законодательно закреплённый статус центральной): </w:t>
      </w:r>
      <w:r w:rsidRPr="00AB5F62">
        <w:rPr>
          <w:rFonts w:ascii="Arial" w:hAnsi="Arial" w:cs="Arial"/>
          <w:b/>
          <w:sz w:val="24"/>
          <w:szCs w:val="24"/>
        </w:rPr>
        <w:t>пополнить фонд, провести текущий ремонт для создания современного библиотечного пространства, внедрить в работу современные информационные системы,</w:t>
      </w:r>
      <w:r w:rsidRPr="00AB5F62">
        <w:rPr>
          <w:rFonts w:ascii="Arial" w:hAnsi="Arial" w:cs="Arial"/>
          <w:sz w:val="24"/>
          <w:szCs w:val="24"/>
        </w:rPr>
        <w:t xml:space="preserve"> </w:t>
      </w:r>
      <w:r w:rsidRPr="00AB5F62">
        <w:rPr>
          <w:rFonts w:ascii="Arial" w:hAnsi="Arial" w:cs="Arial"/>
          <w:b/>
          <w:sz w:val="24"/>
          <w:szCs w:val="24"/>
        </w:rPr>
        <w:t xml:space="preserve">приобрести оборудование для широкополосного доступа к сети Интернет с целью пользования НЭБ и другими отечественным </w:t>
      </w:r>
      <w:r w:rsidRPr="00AB5F62">
        <w:rPr>
          <w:rFonts w:ascii="Arial" w:hAnsi="Arial" w:cs="Arial"/>
          <w:b/>
          <w:sz w:val="24"/>
          <w:szCs w:val="24"/>
        </w:rPr>
        <w:lastRenderedPageBreak/>
        <w:t xml:space="preserve">информационным ресурсами научного и художественного содержания, повысить квалификацию персонала. </w:t>
      </w: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t xml:space="preserve">       Сам отбор участников проекта по созданию модельных библиотек, производится </w:t>
      </w:r>
      <w:r w:rsidRPr="00AB5F62">
        <w:rPr>
          <w:rFonts w:ascii="Arial" w:hAnsi="Arial" w:cs="Arial"/>
          <w:b/>
          <w:sz w:val="24"/>
          <w:szCs w:val="24"/>
        </w:rPr>
        <w:t>по целой системе содержательных критериев путём рейтинга по выставленным экспертами баллам</w:t>
      </w:r>
      <w:r w:rsidRPr="00AB5F62">
        <w:rPr>
          <w:rFonts w:ascii="Arial" w:hAnsi="Arial" w:cs="Arial"/>
          <w:sz w:val="24"/>
          <w:szCs w:val="24"/>
        </w:rPr>
        <w:t>.</w:t>
      </w:r>
    </w:p>
    <w:p w:rsidR="00DE6005" w:rsidRPr="00223186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115F">
        <w:rPr>
          <w:rFonts w:ascii="Arial" w:hAnsi="Arial" w:cs="Arial"/>
          <w:color w:val="C00000"/>
          <w:sz w:val="24"/>
          <w:szCs w:val="24"/>
        </w:rPr>
        <w:t xml:space="preserve">       Сайт </w:t>
      </w:r>
      <w:hyperlink r:id="rId6" w:history="1">
        <w:r w:rsidRPr="00AB5F62">
          <w:rPr>
            <w:rStyle w:val="a8"/>
            <w:rFonts w:ascii="Arial" w:hAnsi="Arial" w:cs="Arial"/>
            <w:sz w:val="24"/>
            <w:szCs w:val="24"/>
          </w:rPr>
          <w:t>http://новаябиблиотека.рф/</w:t>
        </w:r>
      </w:hyperlink>
      <w:r w:rsidRPr="00AB5F62">
        <w:rPr>
          <w:rFonts w:ascii="Arial" w:hAnsi="Arial" w:cs="Arial"/>
          <w:sz w:val="24"/>
          <w:szCs w:val="24"/>
        </w:rPr>
        <w:t xml:space="preserve"> </w:t>
      </w:r>
      <w:r w:rsidRPr="00F3115F">
        <w:rPr>
          <w:rFonts w:ascii="Arial" w:hAnsi="Arial" w:cs="Arial"/>
          <w:color w:val="C00000"/>
          <w:sz w:val="24"/>
          <w:szCs w:val="24"/>
        </w:rPr>
        <w:t xml:space="preserve">предоставляет всю информацию, касающуюся создания модельных библиотек. </w:t>
      </w: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AB5F62">
        <w:rPr>
          <w:rFonts w:ascii="Arial" w:hAnsi="Arial" w:cs="Arial"/>
          <w:b/>
          <w:sz w:val="24"/>
          <w:szCs w:val="24"/>
        </w:rPr>
        <w:t xml:space="preserve"> Порядок действий для участия в конкурсном отборе для всех муниципальных библиотек одинаков</w:t>
      </w:r>
      <w:r w:rsidRPr="00AB5F62">
        <w:rPr>
          <w:rFonts w:ascii="Arial" w:hAnsi="Arial" w:cs="Arial"/>
          <w:sz w:val="24"/>
          <w:szCs w:val="24"/>
        </w:rPr>
        <w:t xml:space="preserve">. </w:t>
      </w:r>
    </w:p>
    <w:p w:rsidR="00DE6005" w:rsidRDefault="00DE6005" w:rsidP="00DE60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5F62">
        <w:rPr>
          <w:rFonts w:ascii="Arial" w:hAnsi="Arial" w:cs="Arial"/>
          <w:sz w:val="24"/>
          <w:szCs w:val="24"/>
        </w:rPr>
        <w:t>Первым делом необходимо проанализировать свои возможности,</w:t>
      </w:r>
      <w:r>
        <w:rPr>
          <w:rFonts w:ascii="Arial" w:hAnsi="Arial" w:cs="Arial"/>
          <w:sz w:val="24"/>
          <w:szCs w:val="24"/>
        </w:rPr>
        <w:t xml:space="preserve"> подробно</w:t>
      </w:r>
      <w:r w:rsidRPr="00AB5F62">
        <w:rPr>
          <w:rFonts w:ascii="Arial" w:hAnsi="Arial" w:cs="Arial"/>
          <w:sz w:val="24"/>
          <w:szCs w:val="24"/>
        </w:rPr>
        <w:t xml:space="preserve"> изучив </w:t>
      </w:r>
      <w:r w:rsidRPr="00773CA2">
        <w:rPr>
          <w:rFonts w:ascii="Arial" w:hAnsi="Arial" w:cs="Arial"/>
          <w:b/>
          <w:sz w:val="24"/>
          <w:szCs w:val="24"/>
        </w:rPr>
        <w:t>критерии оценки заявок</w:t>
      </w:r>
      <w:r w:rsidRPr="00AB5F62">
        <w:rPr>
          <w:rFonts w:ascii="Arial" w:hAnsi="Arial" w:cs="Arial"/>
          <w:sz w:val="24"/>
          <w:szCs w:val="24"/>
        </w:rPr>
        <w:t xml:space="preserve"> на участие в конкурсном отборе на создание модельных библиотек, опубликованные в </w:t>
      </w:r>
      <w:r w:rsidRPr="00AD5BC9">
        <w:rPr>
          <w:rFonts w:ascii="Arial" w:hAnsi="Arial" w:cs="Arial"/>
          <w:b/>
          <w:sz w:val="24"/>
          <w:szCs w:val="24"/>
        </w:rPr>
        <w:t>Постановлении РФ от 18.03.2019 года № 281. (ред. от 09.03.2020</w:t>
      </w:r>
      <w:r>
        <w:rPr>
          <w:rFonts w:ascii="Arial" w:hAnsi="Arial" w:cs="Arial"/>
          <w:b/>
          <w:sz w:val="24"/>
          <w:szCs w:val="24"/>
        </w:rPr>
        <w:t>.</w:t>
      </w:r>
      <w:r w:rsidRPr="00AD5BC9">
        <w:rPr>
          <w:rFonts w:ascii="Arial" w:hAnsi="Arial" w:cs="Arial"/>
          <w:b/>
          <w:sz w:val="24"/>
          <w:szCs w:val="24"/>
        </w:rPr>
        <w:t>)</w:t>
      </w:r>
      <w:r w:rsidRPr="00773CA2">
        <w:rPr>
          <w:rFonts w:ascii="Arial" w:hAnsi="Arial" w:cs="Arial"/>
          <w:sz w:val="24"/>
          <w:szCs w:val="24"/>
        </w:rPr>
        <w:t xml:space="preserve"> </w:t>
      </w:r>
      <w:r w:rsidRPr="00AB5F62">
        <w:rPr>
          <w:rFonts w:ascii="Arial" w:hAnsi="Arial" w:cs="Arial"/>
          <w:sz w:val="24"/>
          <w:szCs w:val="24"/>
        </w:rPr>
        <w:t>"Об утверждении Правил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"Культура"</w:t>
      </w:r>
      <w:r w:rsidRPr="00773CA2">
        <w:t xml:space="preserve"> </w:t>
      </w:r>
      <w:hyperlink r:id="rId7" w:history="1">
        <w:r w:rsidRPr="002C4373">
          <w:rPr>
            <w:rStyle w:val="a8"/>
            <w:rFonts w:ascii="Arial" w:hAnsi="Arial" w:cs="Arial"/>
            <w:b/>
            <w:sz w:val="24"/>
            <w:szCs w:val="24"/>
          </w:rPr>
          <w:t>http://новаябиблиотека.рф/documents/pasport-proekta-kultura/</w:t>
        </w:r>
      </w:hyperlink>
    </w:p>
    <w:p w:rsidR="00DE6005" w:rsidRPr="00773CA2" w:rsidRDefault="00DE6005" w:rsidP="00DE600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E6005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5F62">
        <w:rPr>
          <w:rFonts w:ascii="Arial" w:hAnsi="Arial" w:cs="Arial"/>
          <w:sz w:val="24"/>
          <w:szCs w:val="24"/>
        </w:rPr>
        <w:t xml:space="preserve">Специалистами </w:t>
      </w:r>
      <w:proofErr w:type="spellStart"/>
      <w:r w:rsidRPr="00AB5F62">
        <w:rPr>
          <w:rFonts w:ascii="Arial" w:hAnsi="Arial" w:cs="Arial"/>
          <w:sz w:val="24"/>
          <w:szCs w:val="24"/>
        </w:rPr>
        <w:t>межпоселенческих</w:t>
      </w:r>
      <w:proofErr w:type="spellEnd"/>
      <w:r w:rsidRPr="00AB5F62">
        <w:rPr>
          <w:rFonts w:ascii="Arial" w:hAnsi="Arial" w:cs="Arial"/>
          <w:sz w:val="24"/>
          <w:szCs w:val="24"/>
        </w:rPr>
        <w:t xml:space="preserve"> (центральных) библиотек</w:t>
      </w:r>
      <w:r>
        <w:rPr>
          <w:rFonts w:ascii="Arial" w:hAnsi="Arial" w:cs="Arial"/>
          <w:sz w:val="24"/>
          <w:szCs w:val="24"/>
        </w:rPr>
        <w:t xml:space="preserve"> в тесном сотрудничестве с учредителем</w:t>
      </w:r>
      <w:r w:rsidRPr="00AB5F62">
        <w:rPr>
          <w:rFonts w:ascii="Arial" w:hAnsi="Arial" w:cs="Arial"/>
          <w:sz w:val="24"/>
          <w:szCs w:val="24"/>
        </w:rPr>
        <w:t xml:space="preserve"> </w:t>
      </w:r>
      <w:r w:rsidRPr="00D63102">
        <w:rPr>
          <w:rFonts w:ascii="Arial" w:hAnsi="Arial" w:cs="Arial"/>
          <w:b/>
          <w:sz w:val="24"/>
          <w:szCs w:val="24"/>
        </w:rPr>
        <w:t>по критериям</w:t>
      </w:r>
      <w:r w:rsidRPr="00AB5F62">
        <w:rPr>
          <w:rFonts w:ascii="Arial" w:hAnsi="Arial" w:cs="Arial"/>
          <w:sz w:val="24"/>
          <w:szCs w:val="24"/>
        </w:rPr>
        <w:t xml:space="preserve">, опубликованным в Постановлении Правительства РФ от 18.03.2019 № </w:t>
      </w:r>
      <w:r w:rsidRPr="00773CA2">
        <w:rPr>
          <w:rFonts w:ascii="Arial" w:hAnsi="Arial" w:cs="Arial"/>
          <w:sz w:val="24"/>
          <w:szCs w:val="24"/>
        </w:rPr>
        <w:t>281 (ред. от 09.03.2020),</w:t>
      </w:r>
      <w:r w:rsidRPr="00AB5F62">
        <w:rPr>
          <w:rFonts w:ascii="Arial" w:hAnsi="Arial" w:cs="Arial"/>
          <w:sz w:val="24"/>
          <w:szCs w:val="24"/>
        </w:rPr>
        <w:t xml:space="preserve"> отбираются соответствующие библиотеки муниципального образования.</w:t>
      </w:r>
      <w:r w:rsidRPr="00773CA2">
        <w:rPr>
          <w:rFonts w:ascii="Arial" w:hAnsi="Arial" w:cs="Arial"/>
          <w:sz w:val="24"/>
          <w:szCs w:val="24"/>
        </w:rPr>
        <w:t xml:space="preserve"> </w:t>
      </w:r>
    </w:p>
    <w:p w:rsidR="00DE6005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5F62">
        <w:rPr>
          <w:rFonts w:ascii="Arial" w:hAnsi="Arial" w:cs="Arial"/>
          <w:sz w:val="24"/>
          <w:szCs w:val="24"/>
        </w:rPr>
        <w:t xml:space="preserve">По правилам участия в конкурсном отборе, нет никаких ограничений по минимальной или максимальной площади библиотеки. Но необходимо отметить, что библиотеки, которые расположены </w:t>
      </w:r>
      <w:r w:rsidRPr="00773CA2">
        <w:rPr>
          <w:rFonts w:ascii="Arial" w:hAnsi="Arial" w:cs="Arial"/>
          <w:b/>
          <w:sz w:val="24"/>
          <w:szCs w:val="24"/>
        </w:rPr>
        <w:t>на территории</w:t>
      </w:r>
      <w:r w:rsidRPr="00AB5F62">
        <w:rPr>
          <w:rFonts w:ascii="Arial" w:hAnsi="Arial" w:cs="Arial"/>
          <w:sz w:val="24"/>
          <w:szCs w:val="24"/>
        </w:rPr>
        <w:t xml:space="preserve"> культурно-досугового центра, Дома культуры </w:t>
      </w:r>
      <w:r w:rsidRPr="00773CA2">
        <w:rPr>
          <w:rFonts w:ascii="Arial" w:hAnsi="Arial" w:cs="Arial"/>
          <w:sz w:val="24"/>
          <w:szCs w:val="24"/>
        </w:rPr>
        <w:t>и т.д.</w:t>
      </w:r>
      <w:r w:rsidRPr="00AB5F62">
        <w:rPr>
          <w:rFonts w:ascii="Arial" w:hAnsi="Arial" w:cs="Arial"/>
          <w:sz w:val="24"/>
          <w:szCs w:val="24"/>
        </w:rPr>
        <w:t xml:space="preserve"> </w:t>
      </w:r>
      <w:r w:rsidRPr="00AB5F62">
        <w:rPr>
          <w:rFonts w:ascii="Arial" w:hAnsi="Arial" w:cs="Arial"/>
          <w:b/>
          <w:sz w:val="24"/>
          <w:szCs w:val="24"/>
        </w:rPr>
        <w:t>и являются юридическим лицом</w:t>
      </w:r>
      <w:r w:rsidRPr="00AB5F62">
        <w:rPr>
          <w:rFonts w:ascii="Arial" w:hAnsi="Arial" w:cs="Arial"/>
          <w:sz w:val="24"/>
          <w:szCs w:val="24"/>
        </w:rPr>
        <w:t xml:space="preserve">, могут принять участие в проекте. Если же библиотека является </w:t>
      </w:r>
      <w:r w:rsidRPr="00AB5F62">
        <w:rPr>
          <w:rFonts w:ascii="Arial" w:hAnsi="Arial" w:cs="Arial"/>
          <w:b/>
          <w:sz w:val="24"/>
          <w:szCs w:val="24"/>
        </w:rPr>
        <w:t>структурным подразделением</w:t>
      </w:r>
      <w:r w:rsidRPr="00AB5F62">
        <w:rPr>
          <w:rFonts w:ascii="Arial" w:hAnsi="Arial" w:cs="Arial"/>
          <w:sz w:val="24"/>
          <w:szCs w:val="24"/>
        </w:rPr>
        <w:t xml:space="preserve"> Дома культуры или культурно-досугового центра, согласно 78-ФЗ (подпункт 4) она не является муниципальной и относится к "библиотекам предприятий, учреждений, организаций", поэтому принимать участие в проекте не может. </w:t>
      </w: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t xml:space="preserve"> </w:t>
      </w:r>
      <w:r w:rsidRPr="00AB5F62">
        <w:rPr>
          <w:rFonts w:ascii="Arial" w:hAnsi="Arial" w:cs="Arial"/>
          <w:b/>
          <w:sz w:val="24"/>
          <w:szCs w:val="24"/>
        </w:rPr>
        <w:t>При этом проверяются и анализируются:</w:t>
      </w:r>
      <w:r w:rsidRPr="00AB5F62">
        <w:rPr>
          <w:rFonts w:ascii="Arial" w:hAnsi="Arial" w:cs="Arial"/>
          <w:sz w:val="24"/>
          <w:szCs w:val="24"/>
        </w:rPr>
        <w:t xml:space="preserve"> </w:t>
      </w:r>
    </w:p>
    <w:p w:rsidR="00DE6005" w:rsidRPr="00AB5F62" w:rsidRDefault="00DE6005" w:rsidP="00DE6005">
      <w:pPr>
        <w:pStyle w:val="a3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t>правоустанавливающие документы на здания и (или) помещения библиоте</w:t>
      </w:r>
      <w:r>
        <w:rPr>
          <w:rFonts w:ascii="Arial" w:hAnsi="Arial" w:cs="Arial"/>
          <w:sz w:val="24"/>
          <w:szCs w:val="24"/>
        </w:rPr>
        <w:t>ки, предлагаемой к модернизации;</w:t>
      </w:r>
    </w:p>
    <w:p w:rsidR="00DE6005" w:rsidRPr="00AB5F62" w:rsidRDefault="00DE6005" w:rsidP="00DE6005">
      <w:pPr>
        <w:pStyle w:val="a3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t xml:space="preserve">или договоры аренды, безвозмездного пользования зданиями или помещениями, заключённые на срок не менее 10 лет на дату подачи </w:t>
      </w:r>
      <w:r>
        <w:rPr>
          <w:rFonts w:ascii="Arial" w:hAnsi="Arial" w:cs="Arial"/>
          <w:sz w:val="24"/>
          <w:szCs w:val="24"/>
        </w:rPr>
        <w:t>заявки и на 10 последующих лет;</w:t>
      </w:r>
    </w:p>
    <w:p w:rsidR="00DE6005" w:rsidRPr="00AB5F62" w:rsidRDefault="00DE6005" w:rsidP="00DE6005">
      <w:pPr>
        <w:pStyle w:val="a3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t>планы государственной или муниципальной организации технической инвентаризации зданий и (ил</w:t>
      </w:r>
      <w:r>
        <w:rPr>
          <w:rFonts w:ascii="Arial" w:hAnsi="Arial" w:cs="Arial"/>
          <w:sz w:val="24"/>
          <w:szCs w:val="24"/>
        </w:rPr>
        <w:t>и) помещений (план БТИ);</w:t>
      </w:r>
    </w:p>
    <w:p w:rsidR="00DE6005" w:rsidRPr="00AB5F62" w:rsidRDefault="00DE6005" w:rsidP="00DE6005">
      <w:pPr>
        <w:pStyle w:val="a3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t>акты приёмки зданий и (или) помещений при передаче их в аренду или в безвозмездное пользов</w:t>
      </w:r>
      <w:r>
        <w:rPr>
          <w:rFonts w:ascii="Arial" w:hAnsi="Arial" w:cs="Arial"/>
          <w:sz w:val="24"/>
          <w:szCs w:val="24"/>
        </w:rPr>
        <w:t>ание муниципальным библиотекам;</w:t>
      </w:r>
    </w:p>
    <w:p w:rsidR="00DE6005" w:rsidRPr="00AB5F62" w:rsidRDefault="00DE6005" w:rsidP="00DE6005">
      <w:pPr>
        <w:pStyle w:val="a3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уставы библиотек;</w:t>
      </w:r>
      <w:r w:rsidRPr="00AB5F62">
        <w:rPr>
          <w:rFonts w:ascii="Arial" w:hAnsi="Arial" w:cs="Arial"/>
          <w:sz w:val="24"/>
          <w:szCs w:val="24"/>
        </w:rPr>
        <w:t xml:space="preserve"> </w:t>
      </w:r>
    </w:p>
    <w:p w:rsidR="00DE6005" w:rsidRPr="00724EA3" w:rsidRDefault="00DE6005" w:rsidP="00DE6005">
      <w:pPr>
        <w:pStyle w:val="a3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B5F62">
        <w:rPr>
          <w:rFonts w:ascii="Arial" w:hAnsi="Arial" w:cs="Arial"/>
          <w:sz w:val="24"/>
          <w:szCs w:val="24"/>
        </w:rPr>
        <w:t>бследование технического состояния конструкций здания и помещений библиотеки. Обследование должно быть проведено индивидуальным предпринимателем или юридическим лицом, которое является членом саморегулируемой организации (СРО)</w:t>
      </w:r>
      <w:r>
        <w:rPr>
          <w:rFonts w:ascii="Arial" w:hAnsi="Arial" w:cs="Arial"/>
          <w:sz w:val="24"/>
          <w:szCs w:val="24"/>
        </w:rPr>
        <w:t xml:space="preserve"> в области инженерных изысканий (см.</w:t>
      </w:r>
      <w:r w:rsidRPr="00724EA3">
        <w:t xml:space="preserve"> </w:t>
      </w:r>
      <w:r w:rsidRPr="00724EA3">
        <w:rPr>
          <w:rFonts w:ascii="Arial" w:hAnsi="Arial" w:cs="Arial"/>
          <w:b/>
          <w:sz w:val="24"/>
          <w:szCs w:val="24"/>
          <w:u w:val="single"/>
        </w:rPr>
        <w:t>Документы для подтверждения сведений о состоянии здания.</w:t>
      </w:r>
      <w:r w:rsidRPr="00724EA3">
        <w:t xml:space="preserve"> </w:t>
      </w:r>
      <w:hyperlink r:id="rId8" w:history="1">
        <w:r w:rsidRPr="002C4373">
          <w:rPr>
            <w:rStyle w:val="a8"/>
          </w:rPr>
          <w:t>http://новаябиблиотека.рф/otbor/</w:t>
        </w:r>
      </w:hyperlink>
      <w:r>
        <w:t>)</w:t>
      </w:r>
    </w:p>
    <w:p w:rsidR="00DE6005" w:rsidRPr="00AB5F62" w:rsidRDefault="00DE6005" w:rsidP="00DE6005">
      <w:pPr>
        <w:pStyle w:val="a3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14197F">
        <w:rPr>
          <w:rFonts w:ascii="Arial" w:hAnsi="Arial" w:cs="Arial"/>
          <w:sz w:val="24"/>
          <w:szCs w:val="24"/>
        </w:rPr>
        <w:t xml:space="preserve">сведения о том, что в муниципальной библиотеке предусмотрена </w:t>
      </w:r>
      <w:r w:rsidRPr="00AB5F62">
        <w:rPr>
          <w:rFonts w:ascii="Arial" w:hAnsi="Arial" w:cs="Arial"/>
          <w:sz w:val="24"/>
          <w:szCs w:val="24"/>
        </w:rPr>
        <w:t>возможность обеспечения канала для высокоскоростного широкополосног</w:t>
      </w:r>
      <w:r>
        <w:rPr>
          <w:rFonts w:ascii="Arial" w:hAnsi="Arial" w:cs="Arial"/>
          <w:sz w:val="24"/>
          <w:szCs w:val="24"/>
        </w:rPr>
        <w:t>о доступа к сети Интернет;</w:t>
      </w:r>
    </w:p>
    <w:p w:rsidR="00DE6005" w:rsidRPr="00AB5F62" w:rsidRDefault="00DE6005" w:rsidP="00DE6005">
      <w:pPr>
        <w:pStyle w:val="a3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t>паспорт доступности объекта и возможности пред</w:t>
      </w:r>
      <w:r>
        <w:rPr>
          <w:rFonts w:ascii="Arial" w:hAnsi="Arial" w:cs="Arial"/>
          <w:sz w:val="24"/>
          <w:szCs w:val="24"/>
        </w:rPr>
        <w:t>оставления услуг для инвалидов;</w:t>
      </w:r>
    </w:p>
    <w:p w:rsidR="00DE6005" w:rsidRPr="00D63102" w:rsidRDefault="00DE6005" w:rsidP="00DE600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3102">
        <w:rPr>
          <w:rFonts w:ascii="Arial" w:eastAsia="Times New Roman" w:hAnsi="Arial" w:cs="Arial"/>
          <w:b/>
          <w:color w:val="5E553C"/>
          <w:sz w:val="24"/>
          <w:szCs w:val="24"/>
          <w:shd w:val="clear" w:color="auto" w:fill="FDFEC7"/>
          <w:lang w:eastAsia="ru-RU"/>
        </w:rPr>
        <w:t>готовность персонала к участию в проекте:</w:t>
      </w:r>
      <w:r w:rsidRPr="00D63102">
        <w:rPr>
          <w:rFonts w:ascii="Arial" w:eastAsia="Times New Roman" w:hAnsi="Arial" w:cs="Arial"/>
          <w:b/>
          <w:color w:val="5E553C"/>
          <w:sz w:val="24"/>
          <w:szCs w:val="24"/>
          <w:lang w:eastAsia="ru-RU"/>
        </w:rPr>
        <w:br/>
      </w:r>
    </w:p>
    <w:p w:rsidR="00DE6005" w:rsidRPr="00977101" w:rsidRDefault="00DE6005" w:rsidP="00DE6005">
      <w:pPr>
        <w:pStyle w:val="a3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7101">
        <w:rPr>
          <w:rFonts w:ascii="Arial" w:eastAsia="Times New Roman" w:hAnsi="Arial" w:cs="Arial"/>
          <w:sz w:val="24"/>
          <w:szCs w:val="24"/>
          <w:lang w:eastAsia="ru-RU"/>
        </w:rPr>
        <w:t>наличие не менее двух полных ставок основного персонала (библиотекарей) либо возможность увеличения ставок до 2;</w:t>
      </w:r>
    </w:p>
    <w:p w:rsidR="00DE6005" w:rsidRPr="00977101" w:rsidRDefault="00DE6005" w:rsidP="00DE6005">
      <w:pPr>
        <w:pStyle w:val="a3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7101">
        <w:rPr>
          <w:rFonts w:ascii="Arial" w:eastAsia="Times New Roman" w:hAnsi="Arial" w:cs="Arial"/>
          <w:sz w:val="24"/>
          <w:szCs w:val="24"/>
          <w:lang w:eastAsia="ru-RU"/>
        </w:rPr>
        <w:t>наличие у основного персонала библиотеки сертификатов или удостоверений о повышении квалификации за последние пять лет;</w:t>
      </w:r>
    </w:p>
    <w:p w:rsidR="00DE6005" w:rsidRPr="00977101" w:rsidRDefault="00DE6005" w:rsidP="00DE6005">
      <w:pPr>
        <w:pStyle w:val="a3"/>
        <w:numPr>
          <w:ilvl w:val="0"/>
          <w:numId w:val="35"/>
        </w:numPr>
        <w:spacing w:after="0"/>
        <w:jc w:val="both"/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</w:pPr>
      <w:r w:rsidRPr="00977101">
        <w:rPr>
          <w:rFonts w:ascii="Arial" w:eastAsia="Times New Roman" w:hAnsi="Arial" w:cs="Arial"/>
          <w:sz w:val="24"/>
          <w:szCs w:val="24"/>
          <w:lang w:eastAsia="ru-RU"/>
        </w:rPr>
        <w:t xml:space="preserve">наличие наград, поощрений, иных документов, подтверждающих участие муниципальной библиотеки в иных социально-культурных проектах, конкурсах, движениях и пр. </w:t>
      </w:r>
    </w:p>
    <w:p w:rsidR="00DE6005" w:rsidRDefault="00DE6005" w:rsidP="00DE6005">
      <w:pPr>
        <w:pStyle w:val="a3"/>
        <w:spacing w:after="0"/>
        <w:ind w:left="792"/>
        <w:jc w:val="both"/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</w:pPr>
    </w:p>
    <w:p w:rsidR="00DE6005" w:rsidRDefault="00DE6005" w:rsidP="00DE6005">
      <w:pPr>
        <w:spacing w:after="0"/>
        <w:ind w:left="432"/>
        <w:jc w:val="both"/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</w:pPr>
    </w:p>
    <w:p w:rsidR="00DE6005" w:rsidRPr="003E2E67" w:rsidRDefault="00DE6005" w:rsidP="00DE6005">
      <w:pPr>
        <w:spacing w:after="0"/>
        <w:ind w:left="432"/>
        <w:jc w:val="both"/>
        <w:rPr>
          <w:rFonts w:ascii="Arial" w:hAnsi="Arial" w:cs="Arial"/>
          <w:i/>
          <w:sz w:val="24"/>
          <w:szCs w:val="24"/>
        </w:rPr>
      </w:pPr>
      <w:r w:rsidRPr="003E2E67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 Плотная работа в связке библиотека-учредитель – залог вашей успешной деятельности в реализации данного проекта!</w:t>
      </w:r>
      <w:r w:rsidRPr="003E2E67">
        <w:rPr>
          <w:rFonts w:ascii="Arial" w:hAnsi="Arial" w:cs="Arial"/>
          <w:i/>
          <w:sz w:val="24"/>
          <w:szCs w:val="24"/>
        </w:rPr>
        <w:t xml:space="preserve"> </w:t>
      </w:r>
    </w:p>
    <w:p w:rsidR="00DE6005" w:rsidRPr="003E2E67" w:rsidRDefault="00DE6005" w:rsidP="00DE6005">
      <w:pPr>
        <w:spacing w:after="0"/>
        <w:ind w:left="432"/>
        <w:jc w:val="both"/>
        <w:rPr>
          <w:rFonts w:ascii="Arial" w:hAnsi="Arial" w:cs="Arial"/>
          <w:i/>
          <w:sz w:val="24"/>
          <w:szCs w:val="24"/>
        </w:rPr>
      </w:pPr>
      <w:r w:rsidRPr="003E2E67">
        <w:rPr>
          <w:rFonts w:ascii="Arial" w:hAnsi="Arial" w:cs="Arial"/>
          <w:b/>
          <w:bCs/>
          <w:i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4A01973D" wp14:editId="3A13CFA2">
            <wp:simplePos x="0" y="0"/>
            <wp:positionH relativeFrom="column">
              <wp:posOffset>262973</wp:posOffset>
            </wp:positionH>
            <wp:positionV relativeFrom="paragraph">
              <wp:posOffset>117779</wp:posOffset>
            </wp:positionV>
            <wp:extent cx="603885" cy="796290"/>
            <wp:effectExtent l="0" t="0" r="5715" b="3810"/>
            <wp:wrapSquare wrapText="bothSides"/>
            <wp:docPr id="7" name="Рисунок 7" descr="C:\Users\Dom\Desktop\Удаленка\К СОВЕЩАНИЮ дир 2020\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Удаленка\К СОВЕЩАНИЮ дир 2020\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E67">
        <w:rPr>
          <w:rFonts w:ascii="Arial" w:hAnsi="Arial" w:cs="Arial"/>
          <w:i/>
          <w:sz w:val="24"/>
          <w:szCs w:val="24"/>
        </w:rPr>
        <w:t xml:space="preserve">      Правильное</w:t>
      </w:r>
      <w:r w:rsidRPr="003E2E67">
        <w:rPr>
          <w:rFonts w:ascii="Arial" w:hAnsi="Arial" w:cs="Arial"/>
          <w:i/>
          <w:sz w:val="24"/>
          <w:szCs w:val="24"/>
          <w:shd w:val="clear" w:color="auto" w:fill="FFFFFF"/>
        </w:rPr>
        <w:t xml:space="preserve"> позиционирование библиотеки перед учредителем – залог успешного сотрудничества с муниципальными властями. Не стесняйтесь рассказывать о роли, которую играет ваша библиотека для жителей, о людях, готовых работать и отвечать на запросы населения. Учредитель – ваш   союзник, который не всегда знает о пользе, которую вы приносите!</w:t>
      </w:r>
      <w:r w:rsidRPr="003E2E67">
        <w:rPr>
          <w:rFonts w:ascii="Arial" w:hAnsi="Arial" w:cs="Arial"/>
          <w:i/>
          <w:sz w:val="24"/>
          <w:szCs w:val="24"/>
        </w:rPr>
        <w:t xml:space="preserve"> </w:t>
      </w:r>
    </w:p>
    <w:p w:rsidR="00DE6005" w:rsidRPr="003E2E67" w:rsidRDefault="00DE6005" w:rsidP="00DE6005">
      <w:pPr>
        <w:spacing w:after="0"/>
        <w:ind w:left="432"/>
        <w:jc w:val="both"/>
        <w:rPr>
          <w:rFonts w:ascii="Arial" w:hAnsi="Arial" w:cs="Arial"/>
          <w:i/>
          <w:sz w:val="24"/>
          <w:szCs w:val="24"/>
        </w:rPr>
      </w:pPr>
      <w:r w:rsidRPr="003E2E67">
        <w:rPr>
          <w:rFonts w:ascii="Arial" w:hAnsi="Arial" w:cs="Arial"/>
          <w:i/>
          <w:sz w:val="24"/>
          <w:szCs w:val="24"/>
        </w:rPr>
        <w:t xml:space="preserve">       </w:t>
      </w:r>
      <w:r w:rsidRPr="003E2E67">
        <w:rPr>
          <w:rFonts w:ascii="Arial" w:hAnsi="Arial" w:cs="Arial"/>
          <w:b/>
          <w:i/>
          <w:sz w:val="24"/>
          <w:szCs w:val="24"/>
        </w:rPr>
        <w:t>Учредитель</w:t>
      </w:r>
      <w:r w:rsidRPr="003E2E67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– главный источник вашего финансирования, который ждет от вас ясной картины: зачем и на что он тратит свои ресурсы. </w:t>
      </w:r>
      <w:r w:rsidRPr="003E2E67">
        <w:rPr>
          <w:rFonts w:ascii="Arial" w:hAnsi="Arial" w:cs="Arial"/>
          <w:i/>
          <w:sz w:val="24"/>
          <w:szCs w:val="24"/>
          <w:shd w:val="clear" w:color="auto" w:fill="FFFFFF"/>
        </w:rPr>
        <w:t xml:space="preserve">Именно он будет оплачивать капитальный ремонт и широкополосный доступ к Интернету. Не бойтесь подробно объяснить учредителю ваши цели и задачи. Скорее всего, они у вас общие: развитие интеллектуального и творческого потенциала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вашего </w:t>
      </w:r>
      <w:r w:rsidRPr="003E2E67">
        <w:rPr>
          <w:rFonts w:ascii="Arial" w:hAnsi="Arial" w:cs="Arial"/>
          <w:i/>
          <w:sz w:val="24"/>
          <w:szCs w:val="24"/>
          <w:shd w:val="clear" w:color="auto" w:fill="FFFFFF"/>
        </w:rPr>
        <w:t>региона.</w:t>
      </w:r>
    </w:p>
    <w:p w:rsidR="00DE6005" w:rsidRPr="003E2E67" w:rsidRDefault="00DE6005" w:rsidP="00DE60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</w:p>
    <w:p w:rsidR="00DE6005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B5F62">
        <w:rPr>
          <w:rFonts w:ascii="Arial" w:hAnsi="Arial" w:cs="Arial"/>
          <w:sz w:val="24"/>
          <w:szCs w:val="24"/>
        </w:rPr>
        <w:t xml:space="preserve">После выбора библиотеки должны быть проведены </w:t>
      </w:r>
      <w:r w:rsidRPr="00AB5F62">
        <w:rPr>
          <w:rFonts w:ascii="Arial" w:hAnsi="Arial" w:cs="Arial"/>
          <w:b/>
          <w:sz w:val="24"/>
          <w:szCs w:val="24"/>
        </w:rPr>
        <w:t xml:space="preserve">исследования </w:t>
      </w:r>
      <w:r w:rsidRPr="00AB5F62">
        <w:rPr>
          <w:rFonts w:ascii="Arial" w:hAnsi="Arial" w:cs="Arial"/>
          <w:sz w:val="24"/>
          <w:szCs w:val="24"/>
        </w:rPr>
        <w:t xml:space="preserve">библиотечного фонда, помещений, опросы посетителей и персонала. </w:t>
      </w:r>
    </w:p>
    <w:p w:rsidR="00DE6005" w:rsidRDefault="00DE6005" w:rsidP="00DE6005">
      <w:pPr>
        <w:spacing w:after="0"/>
        <w:jc w:val="both"/>
        <w:rPr>
          <w:rStyle w:val="a8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B5F62">
        <w:rPr>
          <w:rFonts w:ascii="Arial" w:hAnsi="Arial" w:cs="Arial"/>
          <w:sz w:val="24"/>
          <w:szCs w:val="24"/>
        </w:rPr>
        <w:t>Для получения наиболее полной картины осуществляется анализ анкет зарегистри</w:t>
      </w:r>
      <w:r>
        <w:rPr>
          <w:rFonts w:ascii="Arial" w:hAnsi="Arial" w:cs="Arial"/>
          <w:sz w:val="24"/>
          <w:szCs w:val="24"/>
        </w:rPr>
        <w:t>рованных и потенциальн</w:t>
      </w:r>
      <w:r w:rsidRPr="00AB5F62">
        <w:rPr>
          <w:rFonts w:ascii="Arial" w:hAnsi="Arial" w:cs="Arial"/>
          <w:sz w:val="24"/>
          <w:szCs w:val="24"/>
        </w:rPr>
        <w:t>ых пользователей (опрашивается не менее 100 (желательно) посетителей библиотеки, среди которых приблизительно в равном количестве представлены разные возрастные категории, включая семьи с детьми-дошкольниками), персонала библиотеки (опрашивается весь персонал библиотеки</w:t>
      </w:r>
      <w:r w:rsidRPr="00AB5F62">
        <w:rPr>
          <w:rFonts w:ascii="Arial" w:hAnsi="Arial" w:cs="Arial"/>
          <w:b/>
          <w:sz w:val="24"/>
          <w:szCs w:val="24"/>
        </w:rPr>
        <w:t>). Анкеты</w:t>
      </w:r>
      <w:r w:rsidRPr="00AB5F62">
        <w:rPr>
          <w:rFonts w:ascii="Arial" w:hAnsi="Arial" w:cs="Arial"/>
          <w:sz w:val="24"/>
          <w:szCs w:val="24"/>
        </w:rPr>
        <w:t xml:space="preserve"> для опросов размещены </w:t>
      </w:r>
      <w:r w:rsidRPr="00977101">
        <w:rPr>
          <w:rFonts w:ascii="Arial" w:hAnsi="Arial" w:cs="Arial"/>
          <w:sz w:val="24"/>
          <w:szCs w:val="24"/>
        </w:rPr>
        <w:t>в</w:t>
      </w:r>
      <w:r w:rsidRPr="00AB5F62">
        <w:rPr>
          <w:rFonts w:ascii="Arial" w:hAnsi="Arial" w:cs="Arial"/>
          <w:b/>
          <w:sz w:val="24"/>
          <w:szCs w:val="24"/>
        </w:rPr>
        <w:t xml:space="preserve"> Рекомендациях</w:t>
      </w:r>
      <w:r>
        <w:rPr>
          <w:rFonts w:ascii="Arial" w:hAnsi="Arial" w:cs="Arial"/>
          <w:sz w:val="24"/>
          <w:szCs w:val="24"/>
        </w:rPr>
        <w:t xml:space="preserve"> </w:t>
      </w:r>
      <w:r w:rsidRPr="00977101">
        <w:rPr>
          <w:rFonts w:ascii="Arial" w:hAnsi="Arial" w:cs="Arial"/>
          <w:b/>
          <w:sz w:val="24"/>
          <w:szCs w:val="24"/>
        </w:rPr>
        <w:t>по разработке Концепции модернизации библиотеки в соответствии с Модельным стандартом деятельности общедоступной библиотеки</w:t>
      </w:r>
      <w:r>
        <w:rPr>
          <w:rFonts w:ascii="Arial" w:hAnsi="Arial" w:cs="Arial"/>
          <w:sz w:val="24"/>
          <w:szCs w:val="24"/>
        </w:rPr>
        <w:t xml:space="preserve"> (см. Приложение №1 и №2)</w:t>
      </w:r>
      <w:r w:rsidRPr="00AB5F62">
        <w:rPr>
          <w:rFonts w:ascii="Arial" w:hAnsi="Arial" w:cs="Arial"/>
          <w:sz w:val="24"/>
          <w:szCs w:val="24"/>
        </w:rPr>
        <w:t xml:space="preserve">. </w:t>
      </w:r>
      <w:hyperlink r:id="rId10" w:history="1">
        <w:r w:rsidRPr="002C4373">
          <w:rPr>
            <w:rStyle w:val="a8"/>
            <w:rFonts w:ascii="Arial" w:hAnsi="Arial" w:cs="Arial"/>
            <w:sz w:val="24"/>
            <w:szCs w:val="24"/>
          </w:rPr>
          <w:t>http://новаябиблиотека.рф/otbor/</w:t>
        </w:r>
      </w:hyperlink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005" w:rsidRDefault="00DE6005" w:rsidP="00DE60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t xml:space="preserve">         На базе исследований разрабатывается </w:t>
      </w:r>
      <w:r w:rsidRPr="00F267BF">
        <w:rPr>
          <w:rFonts w:ascii="Arial" w:hAnsi="Arial" w:cs="Arial"/>
          <w:b/>
          <w:sz w:val="24"/>
          <w:szCs w:val="24"/>
        </w:rPr>
        <w:t>Концепция модернизации муниципальных библиотек</w:t>
      </w:r>
      <w:r w:rsidRPr="0054212C">
        <w:rPr>
          <w:rFonts w:ascii="Arial" w:hAnsi="Arial" w:cs="Arial"/>
          <w:sz w:val="24"/>
          <w:szCs w:val="24"/>
        </w:rPr>
        <w:t xml:space="preserve"> </w:t>
      </w:r>
      <w:r w:rsidRPr="00AB5F62">
        <w:rPr>
          <w:rFonts w:ascii="Arial" w:hAnsi="Arial" w:cs="Arial"/>
          <w:sz w:val="24"/>
          <w:szCs w:val="24"/>
        </w:rPr>
        <w:t xml:space="preserve">в структуру которой входят: </w:t>
      </w:r>
    </w:p>
    <w:p w:rsidR="00DE6005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DF5776">
          <w:rPr>
            <w:rStyle w:val="a8"/>
            <w:rFonts w:ascii="Arial" w:hAnsi="Arial" w:cs="Arial"/>
            <w:b/>
            <w:sz w:val="24"/>
            <w:szCs w:val="24"/>
          </w:rPr>
          <w:t>http://новаябиблиотека.рф/assets/files/konkurs/2.-rekomendacii-po-razrabotke-koncepcii(2).pdf</w:t>
        </w:r>
      </w:hyperlink>
      <w:r w:rsidRPr="00AB5F62">
        <w:rPr>
          <w:rFonts w:ascii="Arial" w:hAnsi="Arial" w:cs="Arial"/>
          <w:sz w:val="24"/>
          <w:szCs w:val="24"/>
        </w:rPr>
        <w:t>,</w:t>
      </w: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t xml:space="preserve"> </w:t>
      </w:r>
    </w:p>
    <w:p w:rsidR="00DE6005" w:rsidRDefault="00DE6005" w:rsidP="00DE6005">
      <w:pPr>
        <w:pStyle w:val="a3"/>
        <w:numPr>
          <w:ilvl w:val="0"/>
          <w:numId w:val="3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3186">
        <w:rPr>
          <w:rFonts w:ascii="Arial" w:hAnsi="Arial" w:cs="Arial"/>
          <w:b/>
          <w:sz w:val="24"/>
          <w:szCs w:val="24"/>
        </w:rPr>
        <w:lastRenderedPageBreak/>
        <w:t>Проект зонирования</w:t>
      </w:r>
      <w:r w:rsidRPr="00AB5F62">
        <w:rPr>
          <w:rFonts w:ascii="Arial" w:hAnsi="Arial" w:cs="Arial"/>
          <w:sz w:val="24"/>
          <w:szCs w:val="24"/>
        </w:rPr>
        <w:t xml:space="preserve"> библиотеки и план расстановки мебели, о</w:t>
      </w:r>
      <w:r>
        <w:rPr>
          <w:rFonts w:ascii="Arial" w:hAnsi="Arial" w:cs="Arial"/>
          <w:sz w:val="24"/>
          <w:szCs w:val="24"/>
        </w:rPr>
        <w:t>свещения и расположение розеток. Проект зонирования является частью дизайн-проекта вашей библиотеки.</w:t>
      </w:r>
      <w:r w:rsidRPr="00F267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Проект зонирования разрабатывается специалистами согласно составленного вами технического задания. </w:t>
      </w:r>
      <w:r w:rsidRPr="0020287C">
        <w:rPr>
          <w:rFonts w:ascii="Arial" w:hAnsi="Arial" w:cs="Arial"/>
          <w:b/>
          <w:i/>
          <w:sz w:val="24"/>
          <w:szCs w:val="24"/>
        </w:rPr>
        <w:t>При разработке дизайн-проекта внимательно изучите следующие документы на сайте</w:t>
      </w:r>
      <w:r w:rsidRPr="002028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0287C">
        <w:rPr>
          <w:rFonts w:ascii="Arial" w:hAnsi="Arial" w:cs="Arial"/>
          <w:b/>
          <w:sz w:val="24"/>
          <w:szCs w:val="24"/>
        </w:rPr>
        <w:t>новаябиблиотека.рф</w:t>
      </w:r>
      <w:proofErr w:type="spellEnd"/>
      <w:r w:rsidRPr="0020287C">
        <w:rPr>
          <w:rFonts w:ascii="Arial" w:hAnsi="Arial" w:cs="Arial"/>
          <w:b/>
          <w:sz w:val="24"/>
          <w:szCs w:val="24"/>
        </w:rPr>
        <w:t xml:space="preserve">: </w:t>
      </w:r>
    </w:p>
    <w:p w:rsidR="00DE6005" w:rsidRDefault="00DE6005" w:rsidP="00DE6005">
      <w:pPr>
        <w:pStyle w:val="a3"/>
        <w:numPr>
          <w:ilvl w:val="0"/>
          <w:numId w:val="37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0287C">
        <w:rPr>
          <w:rFonts w:ascii="Arial" w:hAnsi="Arial" w:cs="Arial"/>
          <w:sz w:val="24"/>
          <w:szCs w:val="24"/>
        </w:rPr>
        <w:t>В разделе Документы – Подготовка к конкурсу</w:t>
      </w:r>
      <w:r>
        <w:rPr>
          <w:rFonts w:ascii="Arial" w:hAnsi="Arial" w:cs="Arial"/>
          <w:sz w:val="24"/>
          <w:szCs w:val="24"/>
        </w:rPr>
        <w:t xml:space="preserve"> </w:t>
      </w:r>
      <w:r w:rsidRPr="0020287C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0287C">
        <w:rPr>
          <w:rFonts w:ascii="Arial" w:hAnsi="Arial" w:cs="Arial"/>
          <w:i/>
          <w:sz w:val="24"/>
          <w:szCs w:val="24"/>
        </w:rPr>
        <w:t>«Конструктор создания библиотечных пространств»</w:t>
      </w:r>
      <w:r>
        <w:rPr>
          <w:rFonts w:ascii="Arial" w:hAnsi="Arial" w:cs="Arial"/>
          <w:i/>
          <w:sz w:val="24"/>
          <w:szCs w:val="24"/>
        </w:rPr>
        <w:t>.</w:t>
      </w:r>
      <w:r w:rsidRPr="0020287C">
        <w:t xml:space="preserve"> </w:t>
      </w:r>
      <w:hyperlink r:id="rId12" w:history="1">
        <w:r w:rsidRPr="00B503CA">
          <w:rPr>
            <w:rStyle w:val="a8"/>
            <w:rFonts w:ascii="Arial" w:hAnsi="Arial" w:cs="Arial"/>
            <w:i/>
            <w:sz w:val="24"/>
            <w:szCs w:val="24"/>
          </w:rPr>
          <w:t>http://новаябиблиотека.рф/documents/konkursnye-dokumenty/</w:t>
        </w:r>
      </w:hyperlink>
    </w:p>
    <w:p w:rsidR="00DE6005" w:rsidRPr="0020287C" w:rsidRDefault="00DE6005" w:rsidP="00DE6005">
      <w:pPr>
        <w:pStyle w:val="a3"/>
        <w:numPr>
          <w:ilvl w:val="0"/>
          <w:numId w:val="37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0287C">
        <w:rPr>
          <w:rFonts w:ascii="Arial" w:hAnsi="Arial" w:cs="Arial"/>
          <w:sz w:val="24"/>
          <w:szCs w:val="24"/>
        </w:rPr>
        <w:t>В разделе ВИДЕО 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87C">
        <w:rPr>
          <w:rFonts w:ascii="Arial" w:hAnsi="Arial" w:cs="Arial"/>
          <w:sz w:val="24"/>
          <w:szCs w:val="24"/>
        </w:rPr>
        <w:t>вебинар</w:t>
      </w:r>
      <w:proofErr w:type="spellEnd"/>
      <w:r w:rsidRPr="0020287C">
        <w:rPr>
          <w:rFonts w:ascii="Arial" w:hAnsi="Arial" w:cs="Arial"/>
          <w:sz w:val="24"/>
          <w:szCs w:val="24"/>
        </w:rPr>
        <w:t xml:space="preserve"> «Создание модельной библиотеки с нуля</w:t>
      </w:r>
      <w:proofErr w:type="gramStart"/>
      <w:r w:rsidRPr="0020287C">
        <w:rPr>
          <w:rFonts w:ascii="Arial" w:hAnsi="Arial" w:cs="Arial"/>
          <w:sz w:val="24"/>
          <w:szCs w:val="24"/>
        </w:rPr>
        <w:t>».</w:t>
      </w:r>
      <w:hyperlink r:id="rId13" w:history="1">
        <w:r w:rsidRPr="0020287C">
          <w:rPr>
            <w:rStyle w:val="a8"/>
            <w:rFonts w:ascii="Arial" w:hAnsi="Arial" w:cs="Arial"/>
            <w:sz w:val="24"/>
            <w:szCs w:val="24"/>
          </w:rPr>
          <w:t>http://новаябиблиотека.рф/webinars/vebinar-sozdanie-modelnoj-biblioteki-s-nulya</w:t>
        </w:r>
        <w:proofErr w:type="gramEnd"/>
      </w:hyperlink>
    </w:p>
    <w:p w:rsidR="00DE6005" w:rsidRDefault="00DE6005" w:rsidP="00DE6005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DE6005" w:rsidRDefault="00DE6005" w:rsidP="00DE6005">
      <w:pPr>
        <w:pStyle w:val="a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F267BF">
        <w:rPr>
          <w:rFonts w:ascii="Arial" w:hAnsi="Arial" w:cs="Arial"/>
          <w:b/>
          <w:i/>
          <w:sz w:val="24"/>
          <w:szCs w:val="24"/>
        </w:rPr>
        <w:t>Продуманное пространство – залог успешной реализации проекта!</w:t>
      </w:r>
    </w:p>
    <w:p w:rsidR="00DE6005" w:rsidRPr="00F267BF" w:rsidRDefault="00DE6005" w:rsidP="00DE6005">
      <w:pPr>
        <w:pStyle w:val="a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DE6005" w:rsidRDefault="00DE6005" w:rsidP="00DE6005">
      <w:pPr>
        <w:pStyle w:val="a3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23186">
        <w:rPr>
          <w:rFonts w:ascii="Arial" w:hAnsi="Arial" w:cs="Arial"/>
          <w:b/>
          <w:sz w:val="24"/>
          <w:szCs w:val="24"/>
        </w:rPr>
        <w:t>План мероприятий</w:t>
      </w:r>
      <w:r w:rsidRPr="00AB5F62">
        <w:rPr>
          <w:rFonts w:ascii="Arial" w:hAnsi="Arial" w:cs="Arial"/>
          <w:sz w:val="24"/>
          <w:szCs w:val="24"/>
        </w:rPr>
        <w:t xml:space="preserve"> по развитию компетенций и повышению квалификации основного персонала (на три года, следующ</w:t>
      </w:r>
      <w:r>
        <w:rPr>
          <w:rFonts w:ascii="Arial" w:hAnsi="Arial" w:cs="Arial"/>
          <w:sz w:val="24"/>
          <w:szCs w:val="24"/>
        </w:rPr>
        <w:t>их за годом участия в проекте). На основе проведенного исследования анкет сотрудников библиотеки, необходимо указать направления, которые требуется компенсировать с помощью образовательных курсов. До 15 баллов, если план мероприятий содержит образовательные программы.</w:t>
      </w:r>
    </w:p>
    <w:p w:rsidR="00DE6005" w:rsidRPr="00DD357D" w:rsidRDefault="00DE6005" w:rsidP="00DE6005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Обратите внимание на раздел </w:t>
      </w:r>
      <w:r w:rsidRPr="00DD357D">
        <w:rPr>
          <w:rFonts w:ascii="Arial" w:hAnsi="Arial" w:cs="Arial"/>
          <w:b/>
          <w:sz w:val="24"/>
          <w:szCs w:val="24"/>
        </w:rPr>
        <w:t xml:space="preserve">Образование </w:t>
      </w:r>
      <w:r>
        <w:rPr>
          <w:rFonts w:ascii="Arial" w:hAnsi="Arial" w:cs="Arial"/>
          <w:sz w:val="24"/>
          <w:szCs w:val="24"/>
        </w:rPr>
        <w:t xml:space="preserve">на сайте </w:t>
      </w:r>
      <w:proofErr w:type="spellStart"/>
      <w:r>
        <w:rPr>
          <w:rFonts w:ascii="Arial" w:hAnsi="Arial" w:cs="Arial"/>
          <w:sz w:val="24"/>
          <w:szCs w:val="24"/>
        </w:rPr>
        <w:t>новаябиблиотека.рф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D357D">
        <w:t xml:space="preserve"> </w:t>
      </w:r>
      <w:r w:rsidRPr="00DD357D">
        <w:rPr>
          <w:rFonts w:ascii="Arial" w:hAnsi="Arial" w:cs="Arial"/>
          <w:sz w:val="24"/>
          <w:szCs w:val="24"/>
        </w:rPr>
        <w:t>http://новаябиблиотека.рф/education/</w:t>
      </w:r>
    </w:p>
    <w:p w:rsidR="00DE6005" w:rsidRPr="004D598D" w:rsidRDefault="00DE6005" w:rsidP="00DE600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98D">
        <w:rPr>
          <w:rFonts w:ascii="Arial" w:hAnsi="Arial" w:cs="Arial"/>
          <w:sz w:val="24"/>
          <w:szCs w:val="24"/>
        </w:rPr>
        <w:t xml:space="preserve">После анализа состояния фонда разрабатывается </w:t>
      </w:r>
      <w:r w:rsidRPr="00223186">
        <w:rPr>
          <w:rFonts w:ascii="Arial" w:hAnsi="Arial" w:cs="Arial"/>
          <w:b/>
          <w:sz w:val="24"/>
          <w:szCs w:val="24"/>
        </w:rPr>
        <w:t>План комплектования</w:t>
      </w:r>
      <w:r w:rsidRPr="004D598D">
        <w:rPr>
          <w:rFonts w:ascii="Arial" w:hAnsi="Arial" w:cs="Arial"/>
          <w:sz w:val="24"/>
          <w:szCs w:val="24"/>
        </w:rPr>
        <w:t xml:space="preserve"> книжными и информационными ресурсами (на три года, следующих за годом участия в проекте).</w:t>
      </w:r>
      <w:r>
        <w:rPr>
          <w:rFonts w:ascii="Arial" w:hAnsi="Arial" w:cs="Arial"/>
          <w:sz w:val="24"/>
          <w:szCs w:val="24"/>
        </w:rPr>
        <w:t xml:space="preserve"> Обновление фондов модельной библиотеки</w:t>
      </w:r>
      <w:r w:rsidRPr="004D598D">
        <w:rPr>
          <w:rFonts w:ascii="Arial" w:eastAsia="Times New Roman" w:hAnsi="Arial" w:cs="Arial"/>
          <w:sz w:val="24"/>
          <w:szCs w:val="24"/>
          <w:lang w:eastAsia="ru-RU"/>
        </w:rPr>
        <w:t xml:space="preserve"> не менее чем на 2 % от текущего количества единиц фонда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6005" w:rsidRPr="00AB5F62" w:rsidRDefault="00DE6005" w:rsidP="00DE6005">
      <w:pPr>
        <w:pStyle w:val="a3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23186">
        <w:rPr>
          <w:rFonts w:ascii="Arial" w:hAnsi="Arial" w:cs="Arial"/>
          <w:b/>
          <w:sz w:val="24"/>
          <w:szCs w:val="24"/>
        </w:rPr>
        <w:t>Примерный план</w:t>
      </w:r>
      <w:r w:rsidRPr="00AB5F62">
        <w:rPr>
          <w:rFonts w:ascii="Arial" w:hAnsi="Arial" w:cs="Arial"/>
          <w:sz w:val="24"/>
          <w:szCs w:val="24"/>
        </w:rPr>
        <w:t xml:space="preserve"> организации и проведения </w:t>
      </w:r>
      <w:r w:rsidRPr="00223186">
        <w:rPr>
          <w:rFonts w:ascii="Arial" w:hAnsi="Arial" w:cs="Arial"/>
          <w:b/>
          <w:sz w:val="24"/>
          <w:szCs w:val="24"/>
        </w:rPr>
        <w:t>культурно-просветительских,</w:t>
      </w:r>
      <w:r w:rsidRPr="00AB5F62">
        <w:rPr>
          <w:rFonts w:ascii="Arial" w:hAnsi="Arial" w:cs="Arial"/>
          <w:sz w:val="24"/>
          <w:szCs w:val="24"/>
        </w:rPr>
        <w:t xml:space="preserve"> образовательных, социально-значимых, в том числе краеведческих, мероприятий, совместных региональных (межрегиональных и </w:t>
      </w:r>
      <w:proofErr w:type="spellStart"/>
      <w:r w:rsidRPr="00AB5F62">
        <w:rPr>
          <w:rFonts w:ascii="Arial" w:hAnsi="Arial" w:cs="Arial"/>
          <w:sz w:val="24"/>
          <w:szCs w:val="24"/>
        </w:rPr>
        <w:t>межпоселенческих</w:t>
      </w:r>
      <w:proofErr w:type="spellEnd"/>
      <w:r w:rsidRPr="00AB5F62">
        <w:rPr>
          <w:rFonts w:ascii="Arial" w:hAnsi="Arial" w:cs="Arial"/>
          <w:sz w:val="24"/>
          <w:szCs w:val="24"/>
        </w:rPr>
        <w:t>) мероприятий (на следующий год после учас</w:t>
      </w:r>
      <w:r>
        <w:rPr>
          <w:rFonts w:ascii="Arial" w:hAnsi="Arial" w:cs="Arial"/>
          <w:sz w:val="24"/>
          <w:szCs w:val="24"/>
        </w:rPr>
        <w:t>тия в проекте). Если план составлен помесячно и основывается на результатах анкетирования населения -15 баллов.</w:t>
      </w:r>
    </w:p>
    <w:p w:rsidR="00DE6005" w:rsidRDefault="00DE6005" w:rsidP="00DE6005">
      <w:pPr>
        <w:pStyle w:val="a3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44163">
        <w:rPr>
          <w:rFonts w:ascii="Arial" w:hAnsi="Arial" w:cs="Arial"/>
          <w:sz w:val="24"/>
          <w:szCs w:val="24"/>
        </w:rPr>
        <w:t>ценка влияния созданных модельных библиотек на развитие социокультурной инфраструктуры соответствующих территорий.</w:t>
      </w:r>
    </w:p>
    <w:p w:rsidR="00DE6005" w:rsidRPr="00744163" w:rsidRDefault="00DE6005" w:rsidP="00DE6005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DE6005" w:rsidRPr="004D598D" w:rsidRDefault="00DE6005" w:rsidP="00DE60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97906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51156D7" wp14:editId="253D398B">
            <wp:simplePos x="0" y="0"/>
            <wp:positionH relativeFrom="column">
              <wp:posOffset>62865</wp:posOffset>
            </wp:positionH>
            <wp:positionV relativeFrom="paragraph">
              <wp:posOffset>92075</wp:posOffset>
            </wp:positionV>
            <wp:extent cx="655320" cy="628015"/>
            <wp:effectExtent l="0" t="0" r="0" b="635"/>
            <wp:wrapSquare wrapText="bothSides"/>
            <wp:docPr id="8" name="Рисунок 8" descr="C:\Users\Кораблёва\Desktop\FXE1lF82Q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аблёва\Desktop\FXE1lF82Qz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    </w:t>
      </w:r>
      <w:r w:rsidRPr="004D598D">
        <w:rPr>
          <w:rFonts w:ascii="Arial" w:hAnsi="Arial" w:cs="Arial"/>
          <w:i/>
          <w:sz w:val="24"/>
          <w:szCs w:val="24"/>
        </w:rPr>
        <w:t>Библиотека осваивает новые форматы, предлагает новые возможности, становится центром притяжения сообществ и рычагом развития территории. «</w:t>
      </w:r>
      <w:r w:rsidRPr="004D598D">
        <w:rPr>
          <w:rFonts w:ascii="Arial" w:hAnsi="Arial" w:cs="Arial"/>
          <w:b/>
          <w:i/>
          <w:sz w:val="24"/>
          <w:szCs w:val="24"/>
        </w:rPr>
        <w:t>Новая библиотека» участвует в решении социальных проблем территории</w:t>
      </w:r>
      <w:r w:rsidRPr="004D598D">
        <w:rPr>
          <w:rFonts w:ascii="Arial" w:hAnsi="Arial" w:cs="Arial"/>
          <w:i/>
          <w:sz w:val="24"/>
          <w:szCs w:val="24"/>
        </w:rPr>
        <w:t xml:space="preserve"> и становится важным фактором улучшения социального климата города, в сотрудничестве с учреждениями культуры и образования, вступая в альянсы с НКО и бизнесом.</w:t>
      </w:r>
    </w:p>
    <w:p w:rsidR="00DE6005" w:rsidRPr="004D598D" w:rsidRDefault="00DE6005" w:rsidP="00DE60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E6005" w:rsidRPr="004D598D" w:rsidRDefault="00DE6005" w:rsidP="00DE60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97906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8D54F41" wp14:editId="6A4E4E92">
            <wp:simplePos x="0" y="0"/>
            <wp:positionH relativeFrom="column">
              <wp:posOffset>60960</wp:posOffset>
            </wp:positionH>
            <wp:positionV relativeFrom="paragraph">
              <wp:posOffset>121285</wp:posOffset>
            </wp:positionV>
            <wp:extent cx="655320" cy="628015"/>
            <wp:effectExtent l="0" t="0" r="0" b="635"/>
            <wp:wrapSquare wrapText="bothSides"/>
            <wp:docPr id="2" name="Рисунок 2" descr="C:\Users\Кораблёва\Desktop\FXE1lF82Q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аблёва\Desktop\FXE1lF82Qz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   </w:t>
      </w:r>
      <w:r w:rsidRPr="004D598D">
        <w:rPr>
          <w:rFonts w:ascii="Arial" w:hAnsi="Arial" w:cs="Arial"/>
          <w:i/>
          <w:sz w:val="24"/>
          <w:szCs w:val="24"/>
        </w:rPr>
        <w:t xml:space="preserve">Новый уровень обслуживания читателей, мобильность и многофункциональность обновленного интерьера, пополнение фонда, современная техника, дополнительные услуги – словом, все то, что следует за присвоением статуса модельной, должно </w:t>
      </w:r>
      <w:r w:rsidRPr="004D598D">
        <w:rPr>
          <w:rFonts w:ascii="Arial" w:hAnsi="Arial" w:cs="Arial"/>
          <w:i/>
          <w:sz w:val="24"/>
          <w:szCs w:val="24"/>
        </w:rPr>
        <w:lastRenderedPageBreak/>
        <w:t>привлечь новых пользователей и прийти в соответствие с запросами сложившегося читательского коллектива. Такая современная библиотека будет интересна, надеемся, читателям самого разного возраста. Библиотека должна стать мобильной, способной удивлять посетителя.</w:t>
      </w:r>
    </w:p>
    <w:p w:rsidR="00DE6005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005" w:rsidRPr="00BD3795" w:rsidRDefault="00DE6005" w:rsidP="00DE6005">
      <w:pPr>
        <w:pStyle w:val="a3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D598D">
        <w:rPr>
          <w:rFonts w:ascii="Arial" w:hAnsi="Arial" w:cs="Arial"/>
          <w:sz w:val="24"/>
          <w:szCs w:val="24"/>
        </w:rPr>
        <w:t>Когда основные документы для участия в конкурсно</w:t>
      </w:r>
      <w:r>
        <w:rPr>
          <w:rFonts w:ascii="Arial" w:hAnsi="Arial" w:cs="Arial"/>
          <w:sz w:val="24"/>
          <w:szCs w:val="24"/>
        </w:rPr>
        <w:t>м отборе готовы и проверены в Проектном офисе</w:t>
      </w:r>
      <w:r w:rsidRPr="004D598D">
        <w:rPr>
          <w:rFonts w:ascii="Arial" w:hAnsi="Arial" w:cs="Arial"/>
          <w:sz w:val="24"/>
          <w:szCs w:val="24"/>
        </w:rPr>
        <w:t xml:space="preserve">, надлежит составить </w:t>
      </w:r>
      <w:r w:rsidRPr="00223186">
        <w:rPr>
          <w:rFonts w:ascii="Arial" w:hAnsi="Arial" w:cs="Arial"/>
          <w:i/>
          <w:sz w:val="24"/>
          <w:szCs w:val="24"/>
        </w:rPr>
        <w:t>краткое резюме основного персонала, подготовить копии наград, поощрений, иных документов,</w:t>
      </w:r>
      <w:r w:rsidRPr="004D598D">
        <w:rPr>
          <w:rFonts w:ascii="Arial" w:hAnsi="Arial" w:cs="Arial"/>
          <w:sz w:val="24"/>
          <w:szCs w:val="24"/>
        </w:rPr>
        <w:t xml:space="preserve"> подтверждающих участие муниципальной библиотеки в социально-культурных проектах, конкурсах, движениях, копии сертификатов или удостоверений о повышении квалификации персонала за последние 5 лет. </w:t>
      </w:r>
      <w:r w:rsidRPr="00BD3795">
        <w:rPr>
          <w:rFonts w:ascii="Arial" w:hAnsi="Arial" w:cs="Arial"/>
          <w:b/>
          <w:sz w:val="24"/>
          <w:szCs w:val="24"/>
        </w:rPr>
        <w:t>Написать эссе от имени руководства библиотеки</w:t>
      </w:r>
      <w:r>
        <w:rPr>
          <w:rFonts w:ascii="Arial" w:hAnsi="Arial" w:cs="Arial"/>
          <w:b/>
          <w:sz w:val="24"/>
          <w:szCs w:val="24"/>
        </w:rPr>
        <w:t>.</w:t>
      </w:r>
    </w:p>
    <w:p w:rsidR="00DE6005" w:rsidRPr="00CB7456" w:rsidRDefault="00DE6005" w:rsidP="00DE600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E6005" w:rsidRPr="00CB7456" w:rsidRDefault="00DE6005" w:rsidP="00DE600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E6005" w:rsidRPr="001C2D0E" w:rsidRDefault="00DE6005" w:rsidP="00DE60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2D0E"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9292EB3" wp14:editId="1BF165F1">
            <wp:simplePos x="0" y="0"/>
            <wp:positionH relativeFrom="column">
              <wp:posOffset>-53340</wp:posOffset>
            </wp:positionH>
            <wp:positionV relativeFrom="paragraph">
              <wp:posOffset>90805</wp:posOffset>
            </wp:positionV>
            <wp:extent cx="655320" cy="628015"/>
            <wp:effectExtent l="0" t="0" r="0" b="635"/>
            <wp:wrapSquare wrapText="bothSides"/>
            <wp:docPr id="3" name="Рисунок 3" descr="C:\Users\Кораблёва\Desktop\FXE1lF82Q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аблёва\Desktop\FXE1lF82Qz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2D0E">
        <w:rPr>
          <w:rFonts w:ascii="Arial" w:hAnsi="Arial" w:cs="Arial"/>
          <w:b/>
          <w:sz w:val="24"/>
          <w:szCs w:val="24"/>
        </w:rPr>
        <w:t>Пояснения по написанию мотивационного эссе руководителя.</w:t>
      </w:r>
    </w:p>
    <w:p w:rsidR="00DE6005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3795">
        <w:rPr>
          <w:rFonts w:ascii="Arial" w:hAnsi="Arial" w:cs="Arial"/>
          <w:sz w:val="24"/>
          <w:szCs w:val="24"/>
        </w:rPr>
        <w:t xml:space="preserve">Мотивационное эссе руководителя библиотеки – очень важный документ, который знакомит с библиотекой, позволяет членам жюри конкурса составить первое впечатление о библиотеке. Эссе позволяет увидеть, что руководитель четко понимает, какие цели преследует библиотека, участвуя в конкурсе, как новые формы обслуживания отразятся на жизни населения, как изменится жизнь населения после того, как библиотека станет модельной. В эссе должна быть обоснована необходимость участия в проекте, описаны потребности населения и деятельность библиотеки согласно выявленным потребностям и потенциалу интеллектуального развития. </w:t>
      </w:r>
    </w:p>
    <w:p w:rsidR="00DE6005" w:rsidRPr="00BD3795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D3795">
        <w:rPr>
          <w:rFonts w:ascii="Arial" w:hAnsi="Arial" w:cs="Arial"/>
          <w:sz w:val="24"/>
          <w:szCs w:val="24"/>
        </w:rPr>
        <w:t xml:space="preserve">Эссе - литературное произведение небольшого объема, обычно прозаическое, свободной композиции, передающее индивидуальные впечатления, суждения, соображения автора о той или иной проблеме, теме, о том или ином событии или явлении. </w:t>
      </w:r>
    </w:p>
    <w:p w:rsidR="00DE6005" w:rsidRDefault="00DE6005" w:rsidP="00DE60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D3795">
        <w:rPr>
          <w:rFonts w:ascii="Arial" w:hAnsi="Arial" w:cs="Arial"/>
          <w:sz w:val="24"/>
          <w:szCs w:val="24"/>
        </w:rPr>
        <w:t xml:space="preserve">Эссе пишет руководитель библиотеки. Ключевые требования к эссе: информативность, конкретная проработка целей и задач проекта. Описывая преимущества библиотеки, стоит сосредоточиться на её роли для местного сообщества, эффективном взаимодействии с учредителем, успешном практическом опыте реализации проектов, который будет использован для воплощения заявленных задач. </w:t>
      </w:r>
      <w:r w:rsidRPr="00BD3795">
        <w:rPr>
          <w:rFonts w:ascii="Arial" w:hAnsi="Arial" w:cs="Arial"/>
          <w:i/>
          <w:sz w:val="24"/>
          <w:szCs w:val="24"/>
        </w:rPr>
        <w:t>Ошибкой является, когда эссе написано сухим официальным языком и больше напоминает отчет.</w:t>
      </w:r>
    </w:p>
    <w:p w:rsidR="00DE6005" w:rsidRPr="001C2D0E" w:rsidRDefault="00DE6005" w:rsidP="00DE60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005" w:rsidRPr="00D30706" w:rsidRDefault="00DE6005" w:rsidP="00DE60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30706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16E08B05" wp14:editId="3F4208B2">
            <wp:simplePos x="0" y="0"/>
            <wp:positionH relativeFrom="column">
              <wp:posOffset>131445</wp:posOffset>
            </wp:positionH>
            <wp:positionV relativeFrom="paragraph">
              <wp:posOffset>49530</wp:posOffset>
            </wp:positionV>
            <wp:extent cx="1280160" cy="1280160"/>
            <wp:effectExtent l="0" t="0" r="0" b="0"/>
            <wp:wrapSquare wrapText="bothSides"/>
            <wp:docPr id="5" name="Рисунок 5" descr="C:\Users\Кораблёва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раблёва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5F62">
        <w:rPr>
          <w:rFonts w:ascii="Arial" w:hAnsi="Arial" w:cs="Arial"/>
          <w:sz w:val="24"/>
          <w:szCs w:val="24"/>
        </w:rPr>
        <w:t xml:space="preserve">       Рассматривая опыт участия в конкурсных отборах двух лет, надо заметить, что очень много зависит от поддержки местных властей и их желания помогать и участвовать в создании модельной библиотеки. Чтобы заручиться их поддержкой, рекомендуем использовать при общении с главами муниципал</w:t>
      </w:r>
      <w:r>
        <w:rPr>
          <w:rFonts w:ascii="Arial" w:hAnsi="Arial" w:cs="Arial"/>
          <w:sz w:val="24"/>
          <w:szCs w:val="24"/>
        </w:rPr>
        <w:t xml:space="preserve">ьных образований разработанную </w:t>
      </w:r>
      <w:r w:rsidRPr="00D30706">
        <w:rPr>
          <w:rFonts w:ascii="Arial" w:hAnsi="Arial" w:cs="Arial"/>
          <w:i/>
          <w:sz w:val="24"/>
          <w:szCs w:val="24"/>
        </w:rPr>
        <w:t xml:space="preserve">Концепцию с мультимедийной презентацией модернизированной библиотеки. </w:t>
      </w: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t xml:space="preserve">      Только финансовое содействие со стороны местных властей является гарантией создания модельной муниципальной библиотеки. Следует отметить, что </w:t>
      </w:r>
    </w:p>
    <w:p w:rsidR="00DE6005" w:rsidRPr="00D30706" w:rsidRDefault="00DE6005" w:rsidP="00DE60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lastRenderedPageBreak/>
        <w:t xml:space="preserve">высшее лицо муниципального образования должно подтвердить </w:t>
      </w:r>
      <w:r w:rsidRPr="00D30706">
        <w:rPr>
          <w:rFonts w:ascii="Arial" w:hAnsi="Arial" w:cs="Arial"/>
          <w:i/>
          <w:sz w:val="24"/>
          <w:szCs w:val="24"/>
        </w:rPr>
        <w:t xml:space="preserve">намерение финансовой поддержки гарантийным письмом </w:t>
      </w:r>
      <w:r w:rsidRPr="00AB5F62">
        <w:rPr>
          <w:rFonts w:ascii="Arial" w:hAnsi="Arial" w:cs="Arial"/>
          <w:sz w:val="24"/>
          <w:szCs w:val="24"/>
        </w:rPr>
        <w:t xml:space="preserve">или иным документом, а также внести соответствующие расходные обязательства на реализацию проекта </w:t>
      </w:r>
      <w:r>
        <w:rPr>
          <w:rFonts w:ascii="Arial" w:hAnsi="Arial" w:cs="Arial"/>
          <w:i/>
          <w:sz w:val="24"/>
          <w:szCs w:val="24"/>
        </w:rPr>
        <w:t xml:space="preserve">в муниципальный бюджет. </w:t>
      </w: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5F62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B5F62">
        <w:rPr>
          <w:rFonts w:ascii="Arial" w:hAnsi="Arial" w:cs="Arial"/>
          <w:b/>
          <w:sz w:val="24"/>
          <w:szCs w:val="24"/>
        </w:rPr>
        <w:t>На средства муниципального бюджета</w:t>
      </w:r>
      <w:r w:rsidRPr="00AB5F62">
        <w:rPr>
          <w:rFonts w:ascii="Arial" w:hAnsi="Arial" w:cs="Arial"/>
          <w:sz w:val="24"/>
          <w:szCs w:val="24"/>
        </w:rPr>
        <w:t xml:space="preserve"> необходимо обеспечить библиотеке канал для высокоскоростного широкополосного доступа к сети Интернет, провести капитальный ремонт или реконструкцию зданий и (или) помещений библиотеки (при потребности в ремонте), создать дизайн-проект модельной библиотеки, обновить фасад здания, организовать торжественное открытие обновленной библиотеки, комплектовать библиотеку в последующие три года после участия в проекте. </w:t>
      </w: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2D0E">
        <w:rPr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354723F" wp14:editId="39AFD612">
            <wp:simplePos x="0" y="0"/>
            <wp:positionH relativeFrom="column">
              <wp:posOffset>-53340</wp:posOffset>
            </wp:positionH>
            <wp:positionV relativeFrom="paragraph">
              <wp:posOffset>90805</wp:posOffset>
            </wp:positionV>
            <wp:extent cx="655320" cy="628015"/>
            <wp:effectExtent l="0" t="0" r="0" b="635"/>
            <wp:wrapSquare wrapText="bothSides"/>
            <wp:docPr id="6" name="Рисунок 6" descr="C:\Users\Кораблёва\Desktop\FXE1lF82Q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аблёва\Desktop\FXE1lF82Qz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5F62">
        <w:rPr>
          <w:rFonts w:ascii="Arial" w:hAnsi="Arial" w:cs="Arial"/>
          <w:sz w:val="24"/>
          <w:szCs w:val="24"/>
        </w:rPr>
        <w:t xml:space="preserve">       На начальном этапе требуется </w:t>
      </w:r>
      <w:r w:rsidRPr="00AB5F62">
        <w:rPr>
          <w:rFonts w:ascii="Arial" w:hAnsi="Arial" w:cs="Arial"/>
          <w:i/>
          <w:sz w:val="24"/>
          <w:szCs w:val="24"/>
        </w:rPr>
        <w:t>заказа</w:t>
      </w:r>
      <w:r>
        <w:rPr>
          <w:rFonts w:ascii="Arial" w:hAnsi="Arial" w:cs="Arial"/>
          <w:i/>
          <w:sz w:val="24"/>
          <w:szCs w:val="24"/>
        </w:rPr>
        <w:t>ть А</w:t>
      </w:r>
      <w:r w:rsidRPr="00AB5F62">
        <w:rPr>
          <w:rFonts w:ascii="Arial" w:hAnsi="Arial" w:cs="Arial"/>
          <w:i/>
          <w:sz w:val="24"/>
          <w:szCs w:val="24"/>
        </w:rPr>
        <w:t>кт, заключение или отчёт о техническом состоянии конструкций здания</w:t>
      </w:r>
      <w:r w:rsidRPr="00AB5F62">
        <w:rPr>
          <w:rFonts w:ascii="Arial" w:hAnsi="Arial" w:cs="Arial"/>
          <w:sz w:val="24"/>
          <w:szCs w:val="24"/>
        </w:rPr>
        <w:t xml:space="preserve"> муниципальной библиотеки, который понадобится для заявочной документации на участие в конкурсе. </w:t>
      </w:r>
    </w:p>
    <w:p w:rsidR="00DE6005" w:rsidRDefault="00DE6005" w:rsidP="00DE6005">
      <w:pPr>
        <w:spacing w:after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      </w:t>
      </w:r>
      <w:r w:rsidRPr="00D30706">
        <w:rPr>
          <w:rFonts w:ascii="Arial" w:hAnsi="Arial" w:cs="Arial"/>
          <w:b/>
          <w:sz w:val="24"/>
          <w:szCs w:val="24"/>
          <w:shd w:val="clear" w:color="auto" w:fill="FFFFFF"/>
        </w:rPr>
        <w:t>Но стоит учесть, что совмещение капитального ремонта с реализацией заявленного проекта в один и тот же год рискованно с точки зрения сроков окончания работ. Реализация федеральных субсидий предполагает точное следование дорожной карте и не допускает просрочек. Лучше «развести» участие в конкурсе и капремонт, чтобы повысить шансы своей заявки на победу.</w:t>
      </w:r>
    </w:p>
    <w:p w:rsidR="00DE6005" w:rsidRPr="00D30706" w:rsidRDefault="00DE6005" w:rsidP="00DE600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t xml:space="preserve">      При положительном разрешении вышеперечисленных вопросов, следующим шагом при подготовке заявочной документации должно стать составление </w:t>
      </w:r>
      <w:r>
        <w:rPr>
          <w:rFonts w:ascii="Arial" w:hAnsi="Arial" w:cs="Arial"/>
          <w:b/>
          <w:sz w:val="24"/>
          <w:szCs w:val="24"/>
        </w:rPr>
        <w:t>Д</w:t>
      </w:r>
      <w:r w:rsidRPr="00D30706">
        <w:rPr>
          <w:rFonts w:ascii="Arial" w:hAnsi="Arial" w:cs="Arial"/>
          <w:b/>
          <w:sz w:val="24"/>
          <w:szCs w:val="24"/>
        </w:rPr>
        <w:t xml:space="preserve">орожной карты </w:t>
      </w:r>
      <w:r>
        <w:rPr>
          <w:rFonts w:ascii="Arial" w:hAnsi="Arial" w:cs="Arial"/>
          <w:b/>
          <w:sz w:val="24"/>
          <w:szCs w:val="24"/>
        </w:rPr>
        <w:t>и С</w:t>
      </w:r>
      <w:r w:rsidRPr="00D30706">
        <w:rPr>
          <w:rFonts w:ascii="Arial" w:hAnsi="Arial" w:cs="Arial"/>
          <w:b/>
          <w:sz w:val="24"/>
          <w:szCs w:val="24"/>
        </w:rPr>
        <w:t>меты расходов</w:t>
      </w:r>
      <w:r w:rsidRPr="00AB5F62">
        <w:rPr>
          <w:rFonts w:ascii="Arial" w:hAnsi="Arial" w:cs="Arial"/>
          <w:sz w:val="24"/>
          <w:szCs w:val="24"/>
        </w:rPr>
        <w:t xml:space="preserve"> федеральных и муниципальных средств на проведение каждого из планируемых мероприятий. Предварительно стоит подобрать подрядчиков и поставщиков для проведения ремонта, закупки мебели, оборудования, книг и т.д. и учитывать их пред</w:t>
      </w:r>
      <w:r>
        <w:rPr>
          <w:rFonts w:ascii="Arial" w:hAnsi="Arial" w:cs="Arial"/>
          <w:sz w:val="24"/>
          <w:szCs w:val="24"/>
        </w:rPr>
        <w:t xml:space="preserve">ложения при формировании смет. </w:t>
      </w:r>
    </w:p>
    <w:p w:rsidR="00DE6005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t xml:space="preserve">     При подаче заявки на конкурс указываются средние цены по региону на момент составления сметы (рекомендуется сразу закладывать в сумму дополнительные 15% на инфляцию). В дальнейшем цены могут меняться, поэтому сметы будут переделываться по ходу</w:t>
      </w:r>
      <w:r>
        <w:rPr>
          <w:rFonts w:ascii="Arial" w:hAnsi="Arial" w:cs="Arial"/>
          <w:sz w:val="24"/>
          <w:szCs w:val="24"/>
        </w:rPr>
        <w:t xml:space="preserve"> реализации</w:t>
      </w:r>
      <w:r w:rsidRPr="00AB5F62">
        <w:rPr>
          <w:rFonts w:ascii="Arial" w:hAnsi="Arial" w:cs="Arial"/>
          <w:sz w:val="24"/>
          <w:szCs w:val="24"/>
        </w:rPr>
        <w:t xml:space="preserve"> проекта. </w:t>
      </w:r>
    </w:p>
    <w:p w:rsidR="00DE6005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942A9C">
        <w:rPr>
          <w:rFonts w:ascii="Arial" w:hAnsi="Arial" w:cs="Arial"/>
          <w:sz w:val="24"/>
          <w:szCs w:val="24"/>
        </w:rPr>
        <w:t xml:space="preserve">Мы рекомендуем составлять смету для заявки на участие в конкурсе после получения акта, заключения или отчета о техническом состоянии конструкций здания муниципальной библиотеки, разработки дизайн-проекта, проектно-сметной документации и локальных смет. Сметы расходов необходимы на проведение каждого из планируемых мероприятий, указанных в дорожной карте. Если там есть мероприятия, оплачиваемые за счет местного бюджета, то и на них нужны сметы.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DE6005" w:rsidRPr="00AF0D76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942A9C">
        <w:rPr>
          <w:rFonts w:ascii="Arial" w:hAnsi="Arial" w:cs="Arial"/>
          <w:sz w:val="24"/>
          <w:szCs w:val="24"/>
        </w:rPr>
        <w:t xml:space="preserve">К общей смете на федеральные средства также необходимо приложить </w:t>
      </w:r>
      <w:r w:rsidRPr="00942A9C">
        <w:rPr>
          <w:rFonts w:ascii="Arial" w:hAnsi="Arial" w:cs="Arial"/>
          <w:i/>
          <w:sz w:val="24"/>
          <w:szCs w:val="24"/>
        </w:rPr>
        <w:t>обоснование статей сметы расходов</w:t>
      </w:r>
      <w:r w:rsidRPr="00942A9C">
        <w:rPr>
          <w:rFonts w:ascii="Arial" w:hAnsi="Arial" w:cs="Arial"/>
          <w:sz w:val="24"/>
          <w:szCs w:val="24"/>
        </w:rPr>
        <w:t xml:space="preserve"> на проведение каждого из планируемых мероприятий с учетом минимальных рыночных цен субъекта Российской Федерации. Обоснование сметы предоставляется в виде текстового описания, которое поясняет, почему в смету внесены указанные расходы и на основании чего сформированы цены. </w:t>
      </w:r>
      <w:r w:rsidRPr="00FA72B4">
        <w:rPr>
          <w:rFonts w:ascii="Arial" w:hAnsi="Arial" w:cs="Arial"/>
          <w:b/>
          <w:sz w:val="24"/>
          <w:szCs w:val="24"/>
        </w:rPr>
        <w:t>Рекомендации по разработке смет</w:t>
      </w:r>
      <w:r>
        <w:rPr>
          <w:rFonts w:ascii="Arial" w:hAnsi="Arial" w:cs="Arial"/>
          <w:sz w:val="24"/>
          <w:szCs w:val="24"/>
        </w:rPr>
        <w:t xml:space="preserve">: </w:t>
      </w:r>
      <w:hyperlink r:id="rId17" w:history="1">
        <w:r w:rsidRPr="00AF0D76">
          <w:rPr>
            <w:rStyle w:val="a8"/>
            <w:rFonts w:ascii="Arial" w:hAnsi="Arial" w:cs="Arial"/>
            <w:sz w:val="24"/>
            <w:szCs w:val="24"/>
          </w:rPr>
          <w:t>http://новаябиблиотека.рф/otbor/</w:t>
        </w:r>
      </w:hyperlink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005" w:rsidRDefault="00DE6005" w:rsidP="00DE6005">
      <w:pPr>
        <w:spacing w:after="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В заключение х</w:t>
      </w:r>
      <w:r w:rsidRPr="00AB5F62">
        <w:rPr>
          <w:rFonts w:ascii="Arial" w:hAnsi="Arial" w:cs="Arial"/>
          <w:sz w:val="24"/>
          <w:szCs w:val="24"/>
        </w:rPr>
        <w:t xml:space="preserve">отелось бы подчеркнуть, что многое зависит от </w:t>
      </w:r>
      <w:r w:rsidRPr="001933BE">
        <w:rPr>
          <w:rFonts w:ascii="Arial" w:hAnsi="Arial" w:cs="Arial"/>
          <w:b/>
          <w:sz w:val="24"/>
          <w:szCs w:val="24"/>
        </w:rPr>
        <w:t>идеи</w:t>
      </w:r>
      <w:r w:rsidRPr="00AB5F62">
        <w:rPr>
          <w:rFonts w:ascii="Arial" w:hAnsi="Arial" w:cs="Arial"/>
          <w:sz w:val="24"/>
          <w:szCs w:val="24"/>
        </w:rPr>
        <w:t xml:space="preserve">: чем она необычнее и креативнее, тем привлекательнее получается дизайн-проект и, в дальнейшем, </w:t>
      </w:r>
      <w:r>
        <w:rPr>
          <w:rFonts w:ascii="Arial" w:hAnsi="Arial" w:cs="Arial"/>
          <w:sz w:val="24"/>
          <w:szCs w:val="24"/>
        </w:rPr>
        <w:t xml:space="preserve">модернизированная </w:t>
      </w:r>
      <w:r w:rsidRPr="00AB5F62">
        <w:rPr>
          <w:rFonts w:ascii="Arial" w:hAnsi="Arial" w:cs="Arial"/>
          <w:sz w:val="24"/>
          <w:szCs w:val="24"/>
        </w:rPr>
        <w:t>модельная библиотека.</w:t>
      </w:r>
      <w:r>
        <w:rPr>
          <w:rFonts w:ascii="Arial" w:hAnsi="Arial" w:cs="Arial"/>
          <w:sz w:val="24"/>
          <w:szCs w:val="24"/>
        </w:rPr>
        <w:t xml:space="preserve"> Обратите внимание на </w:t>
      </w:r>
      <w:r>
        <w:rPr>
          <w:rFonts w:ascii="Arial" w:hAnsi="Arial" w:cs="Arial"/>
          <w:sz w:val="24"/>
          <w:szCs w:val="24"/>
        </w:rPr>
        <w:lastRenderedPageBreak/>
        <w:t xml:space="preserve">издание на сайте нашей библиотеки: </w:t>
      </w:r>
      <w:hyperlink r:id="rId18" w:history="1">
        <w:r>
          <w:rPr>
            <w:rFonts w:ascii="Arial" w:hAnsi="Arial" w:cs="Arial"/>
            <w:b/>
            <w:bCs/>
            <w:color w:val="337AB7"/>
            <w:sz w:val="21"/>
            <w:szCs w:val="21"/>
          </w:rPr>
          <w:br/>
        </w:r>
        <w:r>
          <w:rPr>
            <w:rStyle w:val="a8"/>
            <w:rFonts w:ascii="Arial" w:hAnsi="Arial" w:cs="Arial"/>
            <w:b/>
            <w:bCs/>
            <w:color w:val="337AB7"/>
            <w:sz w:val="21"/>
            <w:szCs w:val="21"/>
          </w:rPr>
          <w:t xml:space="preserve">Модельная библиотека: лучшие идеи и </w:t>
        </w:r>
        <w:proofErr w:type="gramStart"/>
        <w:r>
          <w:rPr>
            <w:rStyle w:val="a8"/>
            <w:rFonts w:ascii="Arial" w:hAnsi="Arial" w:cs="Arial"/>
            <w:b/>
            <w:bCs/>
            <w:color w:val="337AB7"/>
            <w:sz w:val="21"/>
            <w:szCs w:val="21"/>
          </w:rPr>
          <w:t>практики :</w:t>
        </w:r>
        <w:proofErr w:type="gramEnd"/>
        <w:r>
          <w:rPr>
            <w:rStyle w:val="a8"/>
            <w:rFonts w:ascii="Arial" w:hAnsi="Arial" w:cs="Arial"/>
            <w:b/>
            <w:bCs/>
            <w:color w:val="337AB7"/>
            <w:sz w:val="21"/>
            <w:szCs w:val="21"/>
          </w:rPr>
          <w:t xml:space="preserve"> Дайджест 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E6005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5F62">
        <w:rPr>
          <w:rFonts w:ascii="Arial" w:hAnsi="Arial" w:cs="Arial"/>
          <w:sz w:val="24"/>
          <w:szCs w:val="24"/>
        </w:rPr>
        <w:t>Нельзя з</w:t>
      </w:r>
      <w:r>
        <w:rPr>
          <w:rFonts w:ascii="Arial" w:hAnsi="Arial" w:cs="Arial"/>
          <w:sz w:val="24"/>
          <w:szCs w:val="24"/>
        </w:rPr>
        <w:t xml:space="preserve">абывать о том, что в модельной </w:t>
      </w:r>
      <w:r w:rsidRPr="00AB5F62">
        <w:rPr>
          <w:rFonts w:ascii="Arial" w:hAnsi="Arial" w:cs="Arial"/>
          <w:sz w:val="24"/>
          <w:szCs w:val="24"/>
        </w:rPr>
        <w:t xml:space="preserve">библиотеке должна быть создана среда для получения знаний, самореализации, интеллектуального досуга и общения, которая расширит круг посетителей различных категорий, увеличит посещаемость и количество времени, проводимое читателями в библиотеке, вовлечёт читателей в культурно-образовательную деятельность библиотеки.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DE6005" w:rsidRDefault="00DE6005" w:rsidP="00DE600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1933BE">
        <w:rPr>
          <w:rFonts w:ascii="Arial" w:hAnsi="Arial" w:cs="Arial"/>
          <w:bCs/>
          <w:sz w:val="24"/>
          <w:szCs w:val="24"/>
          <w:shd w:val="clear" w:color="auto" w:fill="FFFFFF"/>
        </w:rPr>
        <w:t>Усиливайте индивидуальную (краеведческую) специфику проекта</w:t>
      </w:r>
      <w:r w:rsidRPr="001933BE">
        <w:rPr>
          <w:rFonts w:ascii="Arial" w:hAnsi="Arial" w:cs="Arial"/>
          <w:sz w:val="24"/>
          <w:szCs w:val="24"/>
        </w:rPr>
        <w:br/>
      </w:r>
      <w:r w:rsidRPr="001933BE">
        <w:rPr>
          <w:rFonts w:ascii="Arial" w:hAnsi="Arial" w:cs="Arial"/>
          <w:sz w:val="24"/>
          <w:szCs w:val="24"/>
          <w:shd w:val="clear" w:color="auto" w:fill="FFFFFF"/>
        </w:rPr>
        <w:t>Организатор конкурса заинтересован в развитии местных сообществ на базе библиотек, которые позиционируют себя с учётом локальной культурной и краеведческой специфики. В своих заявках акцентируйте внимание на индивидуальных особенностях вашего проекта с учетом интересов локального сообщества или привлекательности для гостей региона.</w:t>
      </w:r>
    </w:p>
    <w:p w:rsidR="00DE6005" w:rsidRPr="00705F1B" w:rsidRDefault="00DE6005" w:rsidP="00DE600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На сайте </w:t>
      </w:r>
      <w:hyperlink r:id="rId19" w:history="1">
        <w:r w:rsidRPr="00DF5776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http://новаябиблиотека.рф/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в разделе Новости вы всегда можете познакомиться с оригинальными идеями создания модельных библиотек:</w:t>
      </w:r>
    </w:p>
    <w:p w:rsidR="00DE6005" w:rsidRPr="00507D87" w:rsidRDefault="00DE6005" w:rsidP="00DE6005">
      <w:pPr>
        <w:numPr>
          <w:ilvl w:val="0"/>
          <w:numId w:val="33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D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Мини-кинотеатр в </w:t>
      </w:r>
      <w:hyperlink r:id="rId20" w:history="1">
        <w:r w:rsidRPr="00507D87">
          <w:rPr>
            <w:rFonts w:ascii="Arial" w:eastAsia="Times New Roman" w:hAnsi="Arial" w:cs="Arial"/>
            <w:i/>
            <w:iCs/>
            <w:color w:val="3A7AE6"/>
            <w:sz w:val="24"/>
            <w:szCs w:val="24"/>
            <w:u w:val="single"/>
            <w:bdr w:val="none" w:sz="0" w:space="0" w:color="auto" w:frame="1"/>
            <w:lang w:eastAsia="ru-RU"/>
          </w:rPr>
          <w:t>библиотеке</w:t>
        </w:r>
      </w:hyperlink>
      <w:r w:rsidRPr="00507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(г. Шуя, Ивановская обл.).</w:t>
      </w:r>
    </w:p>
    <w:p w:rsidR="00DE6005" w:rsidRPr="00507D87" w:rsidRDefault="00DE6005" w:rsidP="00DE6005">
      <w:pPr>
        <w:numPr>
          <w:ilvl w:val="0"/>
          <w:numId w:val="33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D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Пушкинская библиотека-музей</w:t>
      </w:r>
      <w:r w:rsidRPr="00507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(г. Белгород).</w:t>
      </w:r>
    </w:p>
    <w:p w:rsidR="00DE6005" w:rsidRPr="00507D87" w:rsidRDefault="00DE6005" w:rsidP="00DE6005">
      <w:pPr>
        <w:numPr>
          <w:ilvl w:val="0"/>
          <w:numId w:val="33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D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Литературно-музыкальная </w:t>
      </w:r>
      <w:hyperlink r:id="rId21" w:history="1">
        <w:r w:rsidRPr="00507D87">
          <w:rPr>
            <w:rFonts w:ascii="Arial" w:eastAsia="Times New Roman" w:hAnsi="Arial" w:cs="Arial"/>
            <w:i/>
            <w:iCs/>
            <w:color w:val="3A7AE6"/>
            <w:sz w:val="24"/>
            <w:szCs w:val="24"/>
            <w:u w:val="single"/>
            <w:bdr w:val="none" w:sz="0" w:space="0" w:color="auto" w:frame="1"/>
            <w:lang w:eastAsia="ru-RU"/>
          </w:rPr>
          <w:t>гостиная</w:t>
        </w:r>
      </w:hyperlink>
      <w:r w:rsidRPr="00507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(г. Златоуст, Челябинская обл.).</w:t>
      </w:r>
    </w:p>
    <w:p w:rsidR="00DE6005" w:rsidRPr="00507D87" w:rsidRDefault="00DE6005" w:rsidP="00DE6005">
      <w:pPr>
        <w:numPr>
          <w:ilvl w:val="0"/>
          <w:numId w:val="33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D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Театральное пространство</w:t>
      </w:r>
      <w:r w:rsidRPr="00507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(г. Благовещенск).</w:t>
      </w:r>
    </w:p>
    <w:p w:rsidR="00DE6005" w:rsidRPr="00507D87" w:rsidRDefault="00DE6005" w:rsidP="00DE6005">
      <w:pPr>
        <w:numPr>
          <w:ilvl w:val="0"/>
          <w:numId w:val="33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2" w:history="1">
        <w:r w:rsidRPr="00507D87">
          <w:rPr>
            <w:rFonts w:ascii="Arial" w:eastAsia="Times New Roman" w:hAnsi="Arial" w:cs="Arial"/>
            <w:i/>
            <w:iCs/>
            <w:color w:val="3A7AE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Школа </w:t>
        </w:r>
        <w:proofErr w:type="spellStart"/>
        <w:r w:rsidRPr="00507D87">
          <w:rPr>
            <w:rFonts w:ascii="Arial" w:eastAsia="Times New Roman" w:hAnsi="Arial" w:cs="Arial"/>
            <w:i/>
            <w:iCs/>
            <w:color w:val="3A7AE6"/>
            <w:sz w:val="24"/>
            <w:szCs w:val="24"/>
            <w:u w:val="single"/>
            <w:bdr w:val="none" w:sz="0" w:space="0" w:color="auto" w:frame="1"/>
            <w:lang w:eastAsia="ru-RU"/>
          </w:rPr>
          <w:t>блогинга</w:t>
        </w:r>
        <w:proofErr w:type="spellEnd"/>
      </w:hyperlink>
      <w:r w:rsidRPr="00507D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и фотоискусства</w:t>
      </w:r>
      <w:r w:rsidRPr="00507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(г. </w:t>
      </w:r>
      <w:proofErr w:type="spellStart"/>
      <w:r w:rsidRPr="00507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Губинский</w:t>
      </w:r>
      <w:proofErr w:type="spellEnd"/>
      <w:r w:rsidRPr="00507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ЯНАО).</w:t>
      </w:r>
    </w:p>
    <w:p w:rsidR="00DE6005" w:rsidRPr="00507D87" w:rsidRDefault="00DE6005" w:rsidP="00DE6005">
      <w:pPr>
        <w:numPr>
          <w:ilvl w:val="0"/>
          <w:numId w:val="33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3" w:history="1">
        <w:r w:rsidRPr="00507D87">
          <w:rPr>
            <w:rFonts w:ascii="Arial" w:eastAsia="Times New Roman" w:hAnsi="Arial" w:cs="Arial"/>
            <w:i/>
            <w:iCs/>
            <w:color w:val="3A7AE6"/>
            <w:sz w:val="24"/>
            <w:szCs w:val="24"/>
            <w:u w:val="single"/>
            <w:bdr w:val="none" w:sz="0" w:space="0" w:color="auto" w:frame="1"/>
            <w:lang w:eastAsia="ru-RU"/>
          </w:rPr>
          <w:t>Школа мультипликации</w:t>
        </w:r>
      </w:hyperlink>
      <w:r w:rsidRPr="00507D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507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(г. Егорьевск, Московская обл.).</w:t>
      </w:r>
    </w:p>
    <w:p w:rsidR="00DE6005" w:rsidRPr="00507D87" w:rsidRDefault="00DE6005" w:rsidP="00DE6005">
      <w:pPr>
        <w:numPr>
          <w:ilvl w:val="0"/>
          <w:numId w:val="33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4" w:history="1">
        <w:r w:rsidRPr="00507D87">
          <w:rPr>
            <w:rFonts w:ascii="Arial" w:eastAsia="Times New Roman" w:hAnsi="Arial" w:cs="Arial"/>
            <w:i/>
            <w:iCs/>
            <w:color w:val="3A7AE6"/>
            <w:sz w:val="24"/>
            <w:szCs w:val="24"/>
            <w:u w:val="single"/>
            <w:bdr w:val="none" w:sz="0" w:space="0" w:color="auto" w:frame="1"/>
            <w:lang w:eastAsia="ru-RU"/>
          </w:rPr>
          <w:t>Изучение</w:t>
        </w:r>
      </w:hyperlink>
      <w:r w:rsidRPr="00507D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иностранных языков</w:t>
      </w:r>
      <w:r w:rsidRPr="00507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(г. Егорьевск, Московская обл.).</w:t>
      </w:r>
    </w:p>
    <w:p w:rsidR="00DE6005" w:rsidRPr="005B2A3E" w:rsidRDefault="00DE6005" w:rsidP="00DE6005">
      <w:pPr>
        <w:numPr>
          <w:ilvl w:val="0"/>
          <w:numId w:val="33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5" w:history="1">
        <w:r w:rsidRPr="00507D87">
          <w:rPr>
            <w:rFonts w:ascii="Arial" w:eastAsia="Times New Roman" w:hAnsi="Arial" w:cs="Arial"/>
            <w:i/>
            <w:iCs/>
            <w:color w:val="3A7AE6"/>
            <w:sz w:val="24"/>
            <w:szCs w:val="24"/>
            <w:u w:val="single"/>
            <w:bdr w:val="none" w:sz="0" w:space="0" w:color="auto" w:frame="1"/>
            <w:lang w:eastAsia="ru-RU"/>
          </w:rPr>
          <w:t>Лаборатория</w:t>
        </w:r>
      </w:hyperlink>
      <w:r w:rsidRPr="00507D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инновационного творчества и робототехники (г. Муравленко, ЯНАО) </w:t>
      </w:r>
      <w:r w:rsidRPr="00507D8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 многое другое.</w:t>
      </w: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Pr="00AB5F62">
        <w:rPr>
          <w:rFonts w:ascii="Arial" w:hAnsi="Arial" w:cs="Arial"/>
          <w:sz w:val="24"/>
          <w:szCs w:val="24"/>
        </w:rPr>
        <w:t xml:space="preserve">Надеемся, что муниципальные библиотеки Зауралья и дальше активно будут принимать участие в конкурсных отборах на создание модельных библиотек, устанавливая пути взаимодействия с муниципальными властями. </w:t>
      </w: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Pr="00AB5F62">
        <w:rPr>
          <w:rFonts w:ascii="Arial" w:hAnsi="Arial" w:cs="Arial"/>
          <w:sz w:val="24"/>
          <w:szCs w:val="24"/>
        </w:rPr>
        <w:t xml:space="preserve">Только совместными усилиями можно преобразовать библиотеки в "третье место" после дома и работы, в котором жителям будет одинаково удобно </w:t>
      </w:r>
      <w:r>
        <w:rPr>
          <w:rFonts w:ascii="Arial" w:hAnsi="Arial" w:cs="Arial"/>
          <w:sz w:val="24"/>
          <w:szCs w:val="24"/>
        </w:rPr>
        <w:t xml:space="preserve">учиться, общаться и отдыхать. </w:t>
      </w:r>
    </w:p>
    <w:p w:rsidR="00DE6005" w:rsidRPr="00AB5F6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B5F62">
        <w:rPr>
          <w:rFonts w:ascii="Arial" w:hAnsi="Arial" w:cs="Arial"/>
          <w:sz w:val="24"/>
          <w:szCs w:val="24"/>
        </w:rPr>
        <w:t xml:space="preserve">Убеждены, что модельные библиотеки существенно изменят облик социокультурного пространства муниципальных образований Курганской области. </w:t>
      </w:r>
    </w:p>
    <w:p w:rsidR="00DE6005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63A0" w:rsidRDefault="002E63A0" w:rsidP="00DE6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63A0" w:rsidRPr="00AB5F62" w:rsidRDefault="002E63A0" w:rsidP="00DE6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6B02" w:rsidRDefault="00DE6005" w:rsidP="00596B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5F62">
        <w:rPr>
          <w:rFonts w:ascii="Arial" w:hAnsi="Arial" w:cs="Arial"/>
          <w:sz w:val="24"/>
          <w:szCs w:val="24"/>
        </w:rPr>
        <w:t xml:space="preserve"> </w:t>
      </w:r>
      <w:r w:rsidR="00596B02">
        <w:rPr>
          <w:rFonts w:ascii="Arial" w:hAnsi="Arial" w:cs="Arial"/>
          <w:sz w:val="24"/>
          <w:szCs w:val="24"/>
        </w:rPr>
        <w:t xml:space="preserve">Проектный офис по созданию </w:t>
      </w:r>
    </w:p>
    <w:p w:rsidR="00DE6005" w:rsidRDefault="00596B02" w:rsidP="00596B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модельных библиотек в Курганской области</w:t>
      </w:r>
    </w:p>
    <w:p w:rsidR="00596B02" w:rsidRDefault="002E63A0" w:rsidP="00596B0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2E63A0">
        <w:rPr>
          <w:rFonts w:ascii="Arial" w:hAnsi="Arial" w:cs="Arial"/>
          <w:sz w:val="24"/>
          <w:szCs w:val="24"/>
          <w:lang w:val="en-US"/>
        </w:rPr>
        <w:t xml:space="preserve"> </w:t>
      </w:r>
      <w:r w:rsidR="00596B02">
        <w:rPr>
          <w:rFonts w:ascii="Arial" w:hAnsi="Arial" w:cs="Arial"/>
          <w:sz w:val="24"/>
          <w:szCs w:val="24"/>
          <w:lang w:val="en-US"/>
        </w:rPr>
        <w:t>E-mail</w:t>
      </w:r>
      <w:r w:rsidR="00596B02" w:rsidRPr="00596B02">
        <w:rPr>
          <w:rFonts w:ascii="Arial" w:hAnsi="Arial" w:cs="Arial"/>
          <w:sz w:val="24"/>
          <w:szCs w:val="24"/>
          <w:lang w:val="en-US"/>
        </w:rPr>
        <w:t>:</w:t>
      </w:r>
      <w:r w:rsidR="00596B02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26" w:history="1">
        <w:r w:rsidR="00596B02" w:rsidRPr="007C6453">
          <w:rPr>
            <w:rStyle w:val="a8"/>
            <w:rFonts w:ascii="Arial" w:hAnsi="Arial" w:cs="Arial"/>
            <w:sz w:val="24"/>
            <w:szCs w:val="24"/>
            <w:lang w:val="en-US"/>
          </w:rPr>
          <w:t>kounb.metod@mail.ru</w:t>
        </w:r>
      </w:hyperlink>
    </w:p>
    <w:p w:rsidR="00596B02" w:rsidRDefault="002E63A0" w:rsidP="00596B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96B02">
        <w:rPr>
          <w:rFonts w:ascii="Arial" w:hAnsi="Arial" w:cs="Arial"/>
          <w:sz w:val="24"/>
          <w:szCs w:val="24"/>
        </w:rPr>
        <w:t>к. т. 8(3522)462677</w:t>
      </w:r>
    </w:p>
    <w:p w:rsidR="00596B02" w:rsidRPr="00596B02" w:rsidRDefault="002E63A0" w:rsidP="00596B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96B02">
        <w:rPr>
          <w:rFonts w:ascii="Arial" w:hAnsi="Arial" w:cs="Arial"/>
          <w:sz w:val="24"/>
          <w:szCs w:val="24"/>
        </w:rPr>
        <w:t>зав. ОПРБД КОУНБ им. А.К. Югова - Кораблева И.В.</w:t>
      </w:r>
    </w:p>
    <w:p w:rsidR="00DE6005" w:rsidRPr="00596B02" w:rsidRDefault="00DE6005" w:rsidP="00596B0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005" w:rsidRPr="00596B02" w:rsidRDefault="00DE6005" w:rsidP="00596B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6B02">
        <w:rPr>
          <w:rFonts w:ascii="Arial" w:hAnsi="Arial" w:cs="Arial"/>
          <w:sz w:val="24"/>
          <w:szCs w:val="24"/>
        </w:rPr>
        <w:t xml:space="preserve"> </w:t>
      </w:r>
    </w:p>
    <w:p w:rsidR="00DE6005" w:rsidRPr="00596B0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005" w:rsidRPr="00596B0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005" w:rsidRPr="00596B0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005" w:rsidRPr="00596B02" w:rsidRDefault="00DE6005" w:rsidP="00DE6005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E6005" w:rsidRPr="00596B02" w:rsidSect="00024AB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332"/>
    <w:multiLevelType w:val="hybridMultilevel"/>
    <w:tmpl w:val="AB2E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0079"/>
    <w:multiLevelType w:val="hybridMultilevel"/>
    <w:tmpl w:val="BBD43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618A"/>
    <w:multiLevelType w:val="hybridMultilevel"/>
    <w:tmpl w:val="8B5CE8A6"/>
    <w:lvl w:ilvl="0" w:tplc="0419000F">
      <w:start w:val="1"/>
      <w:numFmt w:val="decimal"/>
      <w:lvlText w:val="%1."/>
      <w:lvlJc w:val="left"/>
      <w:pPr>
        <w:ind w:left="348" w:hanging="360"/>
      </w:p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" w15:restartNumberingAfterBreak="0">
    <w:nsid w:val="10E675B8"/>
    <w:multiLevelType w:val="hybridMultilevel"/>
    <w:tmpl w:val="3DE265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D44E5"/>
    <w:multiLevelType w:val="hybridMultilevel"/>
    <w:tmpl w:val="73F0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2CC6"/>
    <w:multiLevelType w:val="hybridMultilevel"/>
    <w:tmpl w:val="BB92619A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790700C"/>
    <w:multiLevelType w:val="hybridMultilevel"/>
    <w:tmpl w:val="946EE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68C"/>
    <w:multiLevelType w:val="hybridMultilevel"/>
    <w:tmpl w:val="456CBA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424D35"/>
    <w:multiLevelType w:val="hybridMultilevel"/>
    <w:tmpl w:val="5D3C57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8375E0"/>
    <w:multiLevelType w:val="hybridMultilevel"/>
    <w:tmpl w:val="CC8E17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42604"/>
    <w:multiLevelType w:val="hybridMultilevel"/>
    <w:tmpl w:val="295AD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263A62"/>
    <w:multiLevelType w:val="hybridMultilevel"/>
    <w:tmpl w:val="72A49A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0F1616"/>
    <w:multiLevelType w:val="hybridMultilevel"/>
    <w:tmpl w:val="F5C418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436644"/>
    <w:multiLevelType w:val="hybridMultilevel"/>
    <w:tmpl w:val="D554A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64679"/>
    <w:multiLevelType w:val="hybridMultilevel"/>
    <w:tmpl w:val="C2EE9C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42FE1"/>
    <w:multiLevelType w:val="multilevel"/>
    <w:tmpl w:val="FED4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A42AB"/>
    <w:multiLevelType w:val="hybridMultilevel"/>
    <w:tmpl w:val="A11C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D4069"/>
    <w:multiLevelType w:val="hybridMultilevel"/>
    <w:tmpl w:val="88B8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87E01"/>
    <w:multiLevelType w:val="hybridMultilevel"/>
    <w:tmpl w:val="53C6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B56A2"/>
    <w:multiLevelType w:val="hybridMultilevel"/>
    <w:tmpl w:val="AA9A7DA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44766A9"/>
    <w:multiLevelType w:val="hybridMultilevel"/>
    <w:tmpl w:val="E75080CE"/>
    <w:lvl w:ilvl="0" w:tplc="F516F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B16E0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032E8"/>
    <w:multiLevelType w:val="hybridMultilevel"/>
    <w:tmpl w:val="6DFCC54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5C5C08B1"/>
    <w:multiLevelType w:val="multilevel"/>
    <w:tmpl w:val="557E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1A66FD"/>
    <w:multiLevelType w:val="hybridMultilevel"/>
    <w:tmpl w:val="93E890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1AF4973"/>
    <w:multiLevelType w:val="hybridMultilevel"/>
    <w:tmpl w:val="EF9CDF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2755F92"/>
    <w:multiLevelType w:val="hybridMultilevel"/>
    <w:tmpl w:val="5A88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32804"/>
    <w:multiLevelType w:val="hybridMultilevel"/>
    <w:tmpl w:val="4D8E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80F4F"/>
    <w:multiLevelType w:val="hybridMultilevel"/>
    <w:tmpl w:val="DF6E03CE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8" w15:restartNumberingAfterBreak="0">
    <w:nsid w:val="6AF504CE"/>
    <w:multiLevelType w:val="hybridMultilevel"/>
    <w:tmpl w:val="1D7C8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B1DC6"/>
    <w:multiLevelType w:val="hybridMultilevel"/>
    <w:tmpl w:val="E75080CE"/>
    <w:lvl w:ilvl="0" w:tplc="F516F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B16E0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F3158"/>
    <w:multiLevelType w:val="hybridMultilevel"/>
    <w:tmpl w:val="120E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75850"/>
    <w:multiLevelType w:val="hybridMultilevel"/>
    <w:tmpl w:val="56742D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1F0027"/>
    <w:multiLevelType w:val="hybridMultilevel"/>
    <w:tmpl w:val="F3BAB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0629A"/>
    <w:multiLevelType w:val="hybridMultilevel"/>
    <w:tmpl w:val="01B2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F132C"/>
    <w:multiLevelType w:val="hybridMultilevel"/>
    <w:tmpl w:val="56FA4F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C7374B"/>
    <w:multiLevelType w:val="hybridMultilevel"/>
    <w:tmpl w:val="36E2C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22AC0"/>
    <w:multiLevelType w:val="hybridMultilevel"/>
    <w:tmpl w:val="71D4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0"/>
  </w:num>
  <w:num w:numId="4">
    <w:abstractNumId w:val="36"/>
  </w:num>
  <w:num w:numId="5">
    <w:abstractNumId w:val="31"/>
  </w:num>
  <w:num w:numId="6">
    <w:abstractNumId w:val="19"/>
  </w:num>
  <w:num w:numId="7">
    <w:abstractNumId w:val="32"/>
  </w:num>
  <w:num w:numId="8">
    <w:abstractNumId w:val="26"/>
  </w:num>
  <w:num w:numId="9">
    <w:abstractNumId w:val="17"/>
  </w:num>
  <w:num w:numId="10">
    <w:abstractNumId w:val="11"/>
  </w:num>
  <w:num w:numId="11">
    <w:abstractNumId w:val="34"/>
  </w:num>
  <w:num w:numId="12">
    <w:abstractNumId w:val="10"/>
  </w:num>
  <w:num w:numId="13">
    <w:abstractNumId w:val="9"/>
  </w:num>
  <w:num w:numId="14">
    <w:abstractNumId w:val="24"/>
  </w:num>
  <w:num w:numId="15">
    <w:abstractNumId w:val="12"/>
  </w:num>
  <w:num w:numId="16">
    <w:abstractNumId w:val="23"/>
  </w:num>
  <w:num w:numId="17">
    <w:abstractNumId w:val="7"/>
  </w:num>
  <w:num w:numId="18">
    <w:abstractNumId w:val="18"/>
  </w:num>
  <w:num w:numId="19">
    <w:abstractNumId w:val="20"/>
  </w:num>
  <w:num w:numId="20">
    <w:abstractNumId w:val="35"/>
  </w:num>
  <w:num w:numId="21">
    <w:abstractNumId w:val="28"/>
  </w:num>
  <w:num w:numId="22">
    <w:abstractNumId w:val="6"/>
  </w:num>
  <w:num w:numId="23">
    <w:abstractNumId w:val="3"/>
  </w:num>
  <w:num w:numId="24">
    <w:abstractNumId w:val="16"/>
  </w:num>
  <w:num w:numId="25">
    <w:abstractNumId w:val="4"/>
  </w:num>
  <w:num w:numId="26">
    <w:abstractNumId w:val="2"/>
  </w:num>
  <w:num w:numId="27">
    <w:abstractNumId w:val="33"/>
  </w:num>
  <w:num w:numId="28">
    <w:abstractNumId w:val="14"/>
  </w:num>
  <w:num w:numId="29">
    <w:abstractNumId w:val="13"/>
  </w:num>
  <w:num w:numId="30">
    <w:abstractNumId w:val="21"/>
  </w:num>
  <w:num w:numId="31">
    <w:abstractNumId w:val="1"/>
  </w:num>
  <w:num w:numId="32">
    <w:abstractNumId w:val="30"/>
  </w:num>
  <w:num w:numId="33">
    <w:abstractNumId w:val="22"/>
  </w:num>
  <w:num w:numId="34">
    <w:abstractNumId w:val="15"/>
  </w:num>
  <w:num w:numId="35">
    <w:abstractNumId w:val="5"/>
  </w:num>
  <w:num w:numId="36">
    <w:abstractNumId w:val="2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BB"/>
    <w:rsid w:val="00024ABE"/>
    <w:rsid w:val="00044705"/>
    <w:rsid w:val="00061302"/>
    <w:rsid w:val="000A5400"/>
    <w:rsid w:val="000A789A"/>
    <w:rsid w:val="001056A5"/>
    <w:rsid w:val="00144A05"/>
    <w:rsid w:val="0014685C"/>
    <w:rsid w:val="001738A9"/>
    <w:rsid w:val="001A5A89"/>
    <w:rsid w:val="001B6C03"/>
    <w:rsid w:val="001C5185"/>
    <w:rsid w:val="001E294C"/>
    <w:rsid w:val="001F39E3"/>
    <w:rsid w:val="00217CB6"/>
    <w:rsid w:val="0022200D"/>
    <w:rsid w:val="00222FF7"/>
    <w:rsid w:val="00262FDD"/>
    <w:rsid w:val="00271D9C"/>
    <w:rsid w:val="00287F84"/>
    <w:rsid w:val="00292C08"/>
    <w:rsid w:val="002944FA"/>
    <w:rsid w:val="00297B72"/>
    <w:rsid w:val="002C1FAA"/>
    <w:rsid w:val="002C208A"/>
    <w:rsid w:val="002E3455"/>
    <w:rsid w:val="002E63A0"/>
    <w:rsid w:val="002F08DA"/>
    <w:rsid w:val="0031540D"/>
    <w:rsid w:val="00365A54"/>
    <w:rsid w:val="003840F6"/>
    <w:rsid w:val="0038787C"/>
    <w:rsid w:val="003C726E"/>
    <w:rsid w:val="0040319A"/>
    <w:rsid w:val="004155E3"/>
    <w:rsid w:val="0043252A"/>
    <w:rsid w:val="0045233C"/>
    <w:rsid w:val="00461032"/>
    <w:rsid w:val="00487D76"/>
    <w:rsid w:val="004A135D"/>
    <w:rsid w:val="004A2A91"/>
    <w:rsid w:val="004A5436"/>
    <w:rsid w:val="004C076F"/>
    <w:rsid w:val="004D26D7"/>
    <w:rsid w:val="004F4340"/>
    <w:rsid w:val="00506A7E"/>
    <w:rsid w:val="00523049"/>
    <w:rsid w:val="00533AB8"/>
    <w:rsid w:val="0057258A"/>
    <w:rsid w:val="00573474"/>
    <w:rsid w:val="00586892"/>
    <w:rsid w:val="00590BA8"/>
    <w:rsid w:val="00596B02"/>
    <w:rsid w:val="005A5ED7"/>
    <w:rsid w:val="005D113F"/>
    <w:rsid w:val="005F0B6E"/>
    <w:rsid w:val="00624E22"/>
    <w:rsid w:val="00627808"/>
    <w:rsid w:val="006320E9"/>
    <w:rsid w:val="00682C8C"/>
    <w:rsid w:val="006839F8"/>
    <w:rsid w:val="00696718"/>
    <w:rsid w:val="006A53C1"/>
    <w:rsid w:val="006D4010"/>
    <w:rsid w:val="00715BFD"/>
    <w:rsid w:val="00754B1B"/>
    <w:rsid w:val="00757005"/>
    <w:rsid w:val="00763A5B"/>
    <w:rsid w:val="0078625E"/>
    <w:rsid w:val="007A204A"/>
    <w:rsid w:val="007B165E"/>
    <w:rsid w:val="007C702F"/>
    <w:rsid w:val="007E5E73"/>
    <w:rsid w:val="00813869"/>
    <w:rsid w:val="008317D1"/>
    <w:rsid w:val="008401C7"/>
    <w:rsid w:val="00843F45"/>
    <w:rsid w:val="00847021"/>
    <w:rsid w:val="0085742D"/>
    <w:rsid w:val="008959C2"/>
    <w:rsid w:val="00902F64"/>
    <w:rsid w:val="009123A2"/>
    <w:rsid w:val="00921B32"/>
    <w:rsid w:val="0092222E"/>
    <w:rsid w:val="00922EFD"/>
    <w:rsid w:val="00950FBB"/>
    <w:rsid w:val="00953E64"/>
    <w:rsid w:val="00964621"/>
    <w:rsid w:val="00971B04"/>
    <w:rsid w:val="00987C60"/>
    <w:rsid w:val="009A088F"/>
    <w:rsid w:val="009B5F1B"/>
    <w:rsid w:val="00A03547"/>
    <w:rsid w:val="00A10B7A"/>
    <w:rsid w:val="00A15816"/>
    <w:rsid w:val="00A33D0F"/>
    <w:rsid w:val="00A50C52"/>
    <w:rsid w:val="00A5119F"/>
    <w:rsid w:val="00A8798A"/>
    <w:rsid w:val="00B1307C"/>
    <w:rsid w:val="00B50B36"/>
    <w:rsid w:val="00B7487A"/>
    <w:rsid w:val="00BA3FFE"/>
    <w:rsid w:val="00BB2B82"/>
    <w:rsid w:val="00BC4635"/>
    <w:rsid w:val="00BE3BB3"/>
    <w:rsid w:val="00BE46D9"/>
    <w:rsid w:val="00BE482D"/>
    <w:rsid w:val="00C058DF"/>
    <w:rsid w:val="00C06C96"/>
    <w:rsid w:val="00C33AE0"/>
    <w:rsid w:val="00C33F5E"/>
    <w:rsid w:val="00C46F1C"/>
    <w:rsid w:val="00CE707A"/>
    <w:rsid w:val="00D07790"/>
    <w:rsid w:val="00D16F4F"/>
    <w:rsid w:val="00D2319B"/>
    <w:rsid w:val="00D34121"/>
    <w:rsid w:val="00D85916"/>
    <w:rsid w:val="00DC7529"/>
    <w:rsid w:val="00DD1A80"/>
    <w:rsid w:val="00DE1186"/>
    <w:rsid w:val="00DE6005"/>
    <w:rsid w:val="00E173BE"/>
    <w:rsid w:val="00E21785"/>
    <w:rsid w:val="00E2333B"/>
    <w:rsid w:val="00E24CA8"/>
    <w:rsid w:val="00E52C78"/>
    <w:rsid w:val="00E7145F"/>
    <w:rsid w:val="00EA52E4"/>
    <w:rsid w:val="00EA66DD"/>
    <w:rsid w:val="00EC258D"/>
    <w:rsid w:val="00F22F57"/>
    <w:rsid w:val="00F44894"/>
    <w:rsid w:val="00F545C4"/>
    <w:rsid w:val="00F5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FB813-5BCB-4814-A7FD-ADF62CB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2E"/>
  </w:style>
  <w:style w:type="paragraph" w:styleId="1">
    <w:name w:val="heading 1"/>
    <w:basedOn w:val="a"/>
    <w:link w:val="10"/>
    <w:uiPriority w:val="9"/>
    <w:qFormat/>
    <w:rsid w:val="00586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22E"/>
    <w:pPr>
      <w:ind w:left="720"/>
      <w:contextualSpacing/>
    </w:pPr>
  </w:style>
  <w:style w:type="paragraph" w:customStyle="1" w:styleId="Default">
    <w:name w:val="Default"/>
    <w:rsid w:val="00C33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7C702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C702F"/>
  </w:style>
  <w:style w:type="character" w:styleId="a6">
    <w:name w:val="Strong"/>
    <w:basedOn w:val="a0"/>
    <w:uiPriority w:val="22"/>
    <w:qFormat/>
    <w:rsid w:val="009B5F1B"/>
    <w:rPr>
      <w:b/>
      <w:bCs/>
    </w:rPr>
  </w:style>
  <w:style w:type="paragraph" w:styleId="a7">
    <w:name w:val="Normal (Web)"/>
    <w:basedOn w:val="a"/>
    <w:uiPriority w:val="99"/>
    <w:unhideWhenUsed/>
    <w:rsid w:val="0098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16F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68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"/>
    <w:basedOn w:val="a"/>
    <w:link w:val="aa"/>
    <w:uiPriority w:val="99"/>
    <w:rsid w:val="00A879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A879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2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72;&#1103;&#1073;&#1080;&#1073;&#1083;&#1080;&#1086;&#1090;&#1077;&#1082;&#1072;.&#1088;&#1092;/otbor/" TargetMode="External"/><Relationship Id="rId13" Type="http://schemas.openxmlformats.org/officeDocument/2006/relationships/hyperlink" Target="http://&#1085;&#1086;&#1074;&#1072;&#1103;&#1073;&#1080;&#1073;&#1083;&#1080;&#1086;&#1090;&#1077;&#1082;&#1072;.&#1088;&#1092;/webinars/vebinar-sozdanie-modelnoj-biblioteki-s-nulya" TargetMode="External"/><Relationship Id="rId18" Type="http://schemas.openxmlformats.org/officeDocument/2006/relationships/hyperlink" Target="http://yugovalib.ru/site/read?id=755" TargetMode="External"/><Relationship Id="rId26" Type="http://schemas.openxmlformats.org/officeDocument/2006/relationships/hyperlink" Target="mailto:kounb.metod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80aacacvtbthqmh0dxl.xn--p1ai/news/multimedijnaya-literaturnaya-galaktika-i-zanyatiya-roditelskogo-masterstva-mama-v-teme-v-novoj-modelnoj-biblioteke-chelyabinskoj-oblasti" TargetMode="External"/><Relationship Id="rId7" Type="http://schemas.openxmlformats.org/officeDocument/2006/relationships/hyperlink" Target="http://&#1085;&#1086;&#1074;&#1072;&#1103;&#1073;&#1080;&#1073;&#1083;&#1080;&#1086;&#1090;&#1077;&#1082;&#1072;.&#1088;&#1092;/documents/pasport-proekta-kultura/" TargetMode="External"/><Relationship Id="rId12" Type="http://schemas.openxmlformats.org/officeDocument/2006/relationships/hyperlink" Target="http://&#1085;&#1086;&#1074;&#1072;&#1103;&#1073;&#1080;&#1073;&#1083;&#1080;&#1086;&#1090;&#1077;&#1082;&#1072;.&#1088;&#1092;/documents/konkursnye-dokumenty/" TargetMode="External"/><Relationship Id="rId17" Type="http://schemas.openxmlformats.org/officeDocument/2006/relationships/hyperlink" Target="http://&#1085;&#1086;&#1074;&#1072;&#1103;&#1073;&#1080;&#1073;&#1083;&#1080;&#1086;&#1090;&#1077;&#1082;&#1072;.&#1088;&#1092;/otbor/" TargetMode="External"/><Relationship Id="rId25" Type="http://schemas.openxmlformats.org/officeDocument/2006/relationships/hyperlink" Target="http://xn--80aacacvtbthqmh0dxl.xn--p1ai/news/robot-bibliotekar-fedor-mihajlovich-proekt-fablab-i-laboratoriya-knigagovorit-cifrovizaciya-v-pervoj-modelnoj-biblioteke-na-yamale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xn--80aacacvtbthqmh0dxl.xn--p1ai/news/pervaya-modelnaya-biblioteka-novogo-pokoleniya-2020-goda-otkrylas-v-kirovskoj-oblas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5;&#1086;&#1074;&#1072;&#1103;&#1073;&#1080;&#1073;&#1083;&#1080;&#1086;&#1090;&#1077;&#1082;&#1072;.&#1088;&#1092;/" TargetMode="External"/><Relationship Id="rId11" Type="http://schemas.openxmlformats.org/officeDocument/2006/relationships/hyperlink" Target="http://&#1085;&#1086;&#1074;&#1072;&#1103;&#1073;&#1080;&#1073;&#1083;&#1080;&#1086;&#1090;&#1077;&#1082;&#1072;.&#1088;&#1092;/assets/files/konkurs/2.-rekomendacii-po-razrabotke-koncepcii(2).pdf" TargetMode="External"/><Relationship Id="rId24" Type="http://schemas.openxmlformats.org/officeDocument/2006/relationships/hyperlink" Target="http://xn--80aacacvtbthqmh0dxl.xn--p1ai/news/virtualnaya-progulka-po-gorodu-i-izuchenie-inostrannyh-yazykov-egorevskaya-modelnaya-biblioteka-proshla-modernizaciyu-v-ramkah-nacproekta-kultura-i-gotova-predstavit-novye-proekty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://xn--80aacacvtbthqmh0dxl.xn--p1ai/news/virtualnaya-progulka-po-gorodu-i-izuchenie-inostrannyh-yazykov-egorevskaya-modelnaya-biblioteka-proshla-modernizaciyu-v-ramkah-nacproekta-kultura-i-gotova-predstavit-novye-proekt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&#1085;&#1086;&#1074;&#1072;&#1103;&#1073;&#1080;&#1073;&#1083;&#1080;&#1086;&#1090;&#1077;&#1082;&#1072;.&#1088;&#1092;/otbor/" TargetMode="External"/><Relationship Id="rId19" Type="http://schemas.openxmlformats.org/officeDocument/2006/relationships/hyperlink" Target="http://&#1085;&#1086;&#1074;&#1072;&#1103;&#1073;&#1080;&#1073;&#1083;&#1080;&#1086;&#1090;&#1077;&#1082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hyperlink" Target="http://xn--80aacacvtbthqmh0dxl.xn--p1ai/news/shkola-bloginga-art-kafe-i-fotostudiya-v-gubkinskom-otkrylas-biblioteka-kotoraya-otvechaet-trebovaniyam-sovremennyh-chitatele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Кораблева</dc:creator>
  <cp:keywords/>
  <dc:description/>
  <cp:lastModifiedBy>Ирина Кораблева</cp:lastModifiedBy>
  <cp:revision>92</cp:revision>
  <dcterms:created xsi:type="dcterms:W3CDTF">2019-10-04T04:15:00Z</dcterms:created>
  <dcterms:modified xsi:type="dcterms:W3CDTF">2020-11-02T06:54:00Z</dcterms:modified>
</cp:coreProperties>
</file>